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B05C" w14:textId="77777777" w:rsidR="00C74276" w:rsidRPr="003B5B7E" w:rsidRDefault="00C74276" w:rsidP="00335672">
      <w:pPr>
        <w:pStyle w:val="CourseTitle"/>
      </w:pPr>
    </w:p>
    <w:p w14:paraId="6FDAB238" w14:textId="51F0D358" w:rsidR="00335672" w:rsidRPr="003B5B7E" w:rsidRDefault="00736095" w:rsidP="00335672">
      <w:pPr>
        <w:pStyle w:val="CourseTitle"/>
      </w:pPr>
      <w:r w:rsidRPr="003B5B7E">
        <w:t>International Journalism</w:t>
      </w:r>
    </w:p>
    <w:p w14:paraId="33F3F2C0" w14:textId="14002B8B" w:rsidR="00744A04" w:rsidRPr="003B5B7E" w:rsidRDefault="006C0B88" w:rsidP="006C0B88">
      <w:r w:rsidRPr="003B5B7E">
        <w:rPr>
          <w:b/>
        </w:rPr>
        <w:t>Course code:</w:t>
      </w:r>
      <w:r w:rsidR="00335672" w:rsidRPr="003B5B7E">
        <w:t xml:space="preserve"> </w:t>
      </w:r>
      <w:r w:rsidR="00736095" w:rsidRPr="003B5B7E">
        <w:t>JRN 323</w:t>
      </w:r>
    </w:p>
    <w:p w14:paraId="30B47283" w14:textId="15607F34" w:rsidR="00744A04" w:rsidRPr="003B5B7E" w:rsidRDefault="006C0B88" w:rsidP="006C0B88">
      <w:r w:rsidRPr="003B5B7E">
        <w:rPr>
          <w:b/>
        </w:rPr>
        <w:t>Semester and year:</w:t>
      </w:r>
      <w:r w:rsidRPr="003B5B7E">
        <w:t xml:space="preserve"> </w:t>
      </w:r>
      <w:sdt>
        <w:sdtPr>
          <w:alias w:val="Semester"/>
          <w:tag w:val="Semester"/>
          <w:id w:val="-371924420"/>
          <w:placeholder>
            <w:docPart w:val="2675F8C07888478EABF1B462D731AF45"/>
          </w:placeholder>
          <w:dropDownList>
            <w:listItem w:value="Choose an item."/>
            <w:listItem w:displayText="Fall" w:value="Fall"/>
            <w:listItem w:displayText="Winter" w:value="Winter"/>
            <w:listItem w:displayText="Spring" w:value="Spring"/>
            <w:listItem w:displayText="Summer I" w:value="Summer I"/>
            <w:listItem w:displayText="Summer II" w:value="Summer II"/>
          </w:dropDownList>
        </w:sdtPr>
        <w:sdtContent>
          <w:r w:rsidR="003101F7" w:rsidRPr="003B5B7E">
            <w:t>Spring</w:t>
          </w:r>
        </w:sdtContent>
      </w:sdt>
      <w:r w:rsidR="00A018A0" w:rsidRPr="003B5B7E">
        <w:t xml:space="preserve"> </w:t>
      </w:r>
      <w:sdt>
        <w:sdtPr>
          <w:alias w:val="Year"/>
          <w:tag w:val="Year"/>
          <w:id w:val="-763065482"/>
          <w:placeholder>
            <w:docPart w:val="20AF3B40B5BA435D983D8A1D8416D47B"/>
          </w:placeholder>
          <w:comboBox>
            <w:listItem w:value="Choose an item."/>
            <w:listItem w:displayText="2019" w:value="2019"/>
            <w:listItem w:displayText="2020" w:value="2020"/>
            <w:listItem w:displayText="2021" w:value="2021"/>
            <w:listItem w:displayText="2022" w:value="2022"/>
            <w:listItem w:displayText="2023" w:value="2023"/>
            <w:listItem w:displayText="2024" w:value="2024"/>
            <w:listItem w:displayText="2025" w:value="2025"/>
          </w:comboBox>
        </w:sdtPr>
        <w:sdtContent>
          <w:r w:rsidR="003101F7" w:rsidRPr="003B5B7E">
            <w:t>202</w:t>
          </w:r>
          <w:r w:rsidR="00D67F82" w:rsidRPr="003B5B7E">
            <w:t>6</w:t>
          </w:r>
        </w:sdtContent>
      </w:sdt>
    </w:p>
    <w:p w14:paraId="1599DF5D" w14:textId="06487F54" w:rsidR="006C0B88" w:rsidRPr="003B5B7E" w:rsidRDefault="006C0B88" w:rsidP="006C0B88">
      <w:r w:rsidRPr="003B5B7E">
        <w:rPr>
          <w:b/>
        </w:rPr>
        <w:t>Day and time:</w:t>
      </w:r>
      <w:r w:rsidRPr="003B5B7E">
        <w:t xml:space="preserve"> </w:t>
      </w:r>
      <w:r w:rsidR="00D67F82" w:rsidRPr="003B5B7E">
        <w:t>Mon</w:t>
      </w:r>
      <w:r w:rsidR="003D36A0" w:rsidRPr="003B5B7E">
        <w:t>days 15:</w:t>
      </w:r>
      <w:r w:rsidR="00110ACF" w:rsidRPr="003B5B7E">
        <w:t>00-1</w:t>
      </w:r>
      <w:r w:rsidR="00DF69FB" w:rsidRPr="003B5B7E">
        <w:t>7:45</w:t>
      </w:r>
    </w:p>
    <w:p w14:paraId="4B1AA91C" w14:textId="6B84965B" w:rsidR="00E27D17" w:rsidRPr="003B5B7E" w:rsidRDefault="00E27D17" w:rsidP="006C0B88">
      <w:r w:rsidRPr="003B5B7E">
        <w:rPr>
          <w:b/>
        </w:rPr>
        <w:t>Instructor</w:t>
      </w:r>
      <w:r w:rsidR="006C0B88" w:rsidRPr="003B5B7E">
        <w:rPr>
          <w:b/>
        </w:rPr>
        <w:t>:</w:t>
      </w:r>
      <w:r w:rsidR="006C0B88" w:rsidRPr="003B5B7E">
        <w:t xml:space="preserve"> </w:t>
      </w:r>
      <w:r w:rsidR="00736095" w:rsidRPr="003B5B7E">
        <w:t>Andrew L. Giarelli, Ph.D.</w:t>
      </w:r>
    </w:p>
    <w:p w14:paraId="58D66519" w14:textId="518A2139" w:rsidR="000E5274" w:rsidRPr="003B5B7E" w:rsidRDefault="00E27D17" w:rsidP="00E27D17">
      <w:r w:rsidRPr="003B5B7E">
        <w:rPr>
          <w:b/>
        </w:rPr>
        <w:t>Instructor</w:t>
      </w:r>
      <w:r w:rsidR="006C0B88" w:rsidRPr="003B5B7E">
        <w:rPr>
          <w:b/>
        </w:rPr>
        <w:t xml:space="preserve"> contact:</w:t>
      </w:r>
      <w:r w:rsidR="006C0B88" w:rsidRPr="003B5B7E">
        <w:t xml:space="preserve"> </w:t>
      </w:r>
      <w:r w:rsidR="00736095" w:rsidRPr="003B5B7E">
        <w:t>andrew.giarelli@aauni.edu</w:t>
      </w:r>
    </w:p>
    <w:p w14:paraId="33F14653" w14:textId="1DA81CEC" w:rsidR="00E27D17" w:rsidRPr="003B5B7E" w:rsidRDefault="006C0B88" w:rsidP="006C0B88">
      <w:r w:rsidRPr="003B5B7E">
        <w:rPr>
          <w:b/>
        </w:rPr>
        <w:t>Consultation hours:</w:t>
      </w:r>
      <w:r w:rsidR="00335672" w:rsidRPr="003B5B7E">
        <w:t xml:space="preserve"> </w:t>
      </w:r>
      <w:r w:rsidR="003101F7" w:rsidRPr="003B5B7E">
        <w:t>Tuesd</w:t>
      </w:r>
      <w:r w:rsidR="003D36A0" w:rsidRPr="003B5B7E">
        <w:t>ays 12</w:t>
      </w:r>
      <w:r w:rsidR="00FF3F06" w:rsidRPr="003B5B7E">
        <w:t>-</w:t>
      </w:r>
      <w:r w:rsidR="00807EAA" w:rsidRPr="003B5B7E">
        <w:t>2</w:t>
      </w:r>
      <w:r w:rsidR="003D36A0" w:rsidRPr="003B5B7E">
        <w:t xml:space="preserve"> on MS-Teams</w:t>
      </w:r>
    </w:p>
    <w:p w14:paraId="4A23BA9D" w14:textId="77777777" w:rsidR="00507723" w:rsidRPr="003B5B7E" w:rsidRDefault="00507723" w:rsidP="007746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0"/>
        <w:gridCol w:w="2063"/>
        <w:gridCol w:w="3181"/>
      </w:tblGrid>
      <w:tr w:rsidR="002F0360" w:rsidRPr="003B5B7E" w14:paraId="2E2AF8E1" w14:textId="77777777" w:rsidTr="00C96A74">
        <w:tc>
          <w:tcPr>
            <w:tcW w:w="1137" w:type="pct"/>
          </w:tcPr>
          <w:p w14:paraId="57BAF86B" w14:textId="1C7F9182" w:rsidR="002F0360" w:rsidRPr="003B5B7E" w:rsidRDefault="002F0360" w:rsidP="002F0360">
            <w:pPr>
              <w:rPr>
                <w:b/>
              </w:rPr>
            </w:pPr>
            <w:r w:rsidRPr="003B5B7E">
              <w:rPr>
                <w:b/>
                <w:bCs/>
                <w:szCs w:val="20"/>
              </w:rPr>
              <w:t>Credits US/ECTS</w:t>
            </w:r>
          </w:p>
        </w:tc>
        <w:tc>
          <w:tcPr>
            <w:tcW w:w="1059" w:type="pct"/>
          </w:tcPr>
          <w:p w14:paraId="3AD9037A" w14:textId="799D5D2A" w:rsidR="002F0360" w:rsidRPr="003B5B7E" w:rsidRDefault="002F0360" w:rsidP="002F0360">
            <w:r w:rsidRPr="003B5B7E">
              <w:rPr>
                <w:szCs w:val="20"/>
              </w:rPr>
              <w:t>3/6</w:t>
            </w:r>
          </w:p>
        </w:tc>
        <w:tc>
          <w:tcPr>
            <w:tcW w:w="1103" w:type="pct"/>
          </w:tcPr>
          <w:p w14:paraId="32673AA9" w14:textId="58FBA153" w:rsidR="002F0360" w:rsidRPr="003B5B7E" w:rsidRDefault="002F0360" w:rsidP="002F0360">
            <w:pPr>
              <w:rPr>
                <w:b/>
              </w:rPr>
            </w:pPr>
            <w:r w:rsidRPr="003B5B7E">
              <w:rPr>
                <w:b/>
                <w:bCs/>
                <w:szCs w:val="20"/>
              </w:rPr>
              <w:t>Level</w:t>
            </w:r>
          </w:p>
        </w:tc>
        <w:tc>
          <w:tcPr>
            <w:tcW w:w="1701" w:type="pct"/>
          </w:tcPr>
          <w:p w14:paraId="3D4228FB" w14:textId="188D469E" w:rsidR="002F0360" w:rsidRPr="003B5B7E" w:rsidRDefault="005D35C3" w:rsidP="002F0360">
            <w:r w:rsidRPr="003B5B7E">
              <w:t>Intermediate</w:t>
            </w:r>
          </w:p>
        </w:tc>
      </w:tr>
      <w:tr w:rsidR="002F0360" w:rsidRPr="003B5B7E" w14:paraId="59C5073B" w14:textId="77777777" w:rsidTr="00C96A74">
        <w:tc>
          <w:tcPr>
            <w:tcW w:w="1137" w:type="pct"/>
          </w:tcPr>
          <w:p w14:paraId="419AA575" w14:textId="58FE0951" w:rsidR="002F0360" w:rsidRPr="003B5B7E" w:rsidRDefault="002F0360" w:rsidP="002F0360">
            <w:pPr>
              <w:rPr>
                <w:b/>
              </w:rPr>
            </w:pPr>
            <w:r w:rsidRPr="003B5B7E">
              <w:rPr>
                <w:b/>
                <w:bCs/>
                <w:szCs w:val="20"/>
              </w:rPr>
              <w:t>Length</w:t>
            </w:r>
          </w:p>
        </w:tc>
        <w:tc>
          <w:tcPr>
            <w:tcW w:w="1059" w:type="pct"/>
          </w:tcPr>
          <w:p w14:paraId="64CA4B8C" w14:textId="505C4820" w:rsidR="002F0360" w:rsidRPr="003B5B7E" w:rsidRDefault="002F0360" w:rsidP="002F0360">
            <w:r w:rsidRPr="003B5B7E">
              <w:rPr>
                <w:szCs w:val="20"/>
              </w:rPr>
              <w:t>15 weeks</w:t>
            </w:r>
          </w:p>
        </w:tc>
        <w:tc>
          <w:tcPr>
            <w:tcW w:w="1103" w:type="pct"/>
          </w:tcPr>
          <w:p w14:paraId="3FC13617" w14:textId="040638DA" w:rsidR="002F0360" w:rsidRPr="003B5B7E" w:rsidRDefault="002F0360" w:rsidP="002F0360">
            <w:pPr>
              <w:rPr>
                <w:b/>
              </w:rPr>
            </w:pPr>
            <w:r w:rsidRPr="003B5B7E">
              <w:rPr>
                <w:b/>
                <w:bCs/>
                <w:szCs w:val="20"/>
              </w:rPr>
              <w:t>Pre-requisite</w:t>
            </w:r>
          </w:p>
        </w:tc>
        <w:tc>
          <w:tcPr>
            <w:tcW w:w="1701" w:type="pct"/>
          </w:tcPr>
          <w:p w14:paraId="7244F056" w14:textId="3057B77D" w:rsidR="002F0360" w:rsidRPr="003B5B7E" w:rsidRDefault="005D35C3" w:rsidP="002F0360">
            <w:r w:rsidRPr="003B5B7E">
              <w:t>JRN 200</w:t>
            </w:r>
          </w:p>
        </w:tc>
      </w:tr>
      <w:tr w:rsidR="002F0360" w:rsidRPr="003B5B7E" w14:paraId="2002E794" w14:textId="77777777" w:rsidTr="00C96A74">
        <w:tc>
          <w:tcPr>
            <w:tcW w:w="1137" w:type="pct"/>
          </w:tcPr>
          <w:p w14:paraId="76B3432A" w14:textId="51BBFF70" w:rsidR="002F0360" w:rsidRPr="003B5B7E" w:rsidRDefault="002F0360" w:rsidP="002F0360">
            <w:pPr>
              <w:rPr>
                <w:b/>
              </w:rPr>
            </w:pPr>
            <w:r w:rsidRPr="003B5B7E">
              <w:rPr>
                <w:b/>
                <w:bCs/>
                <w:szCs w:val="20"/>
              </w:rPr>
              <w:t>Contact hours</w:t>
            </w:r>
          </w:p>
        </w:tc>
        <w:tc>
          <w:tcPr>
            <w:tcW w:w="1059" w:type="pct"/>
          </w:tcPr>
          <w:p w14:paraId="56248F34" w14:textId="12A14B4C" w:rsidR="002F0360" w:rsidRPr="003B5B7E" w:rsidRDefault="002F0360" w:rsidP="002F0360">
            <w:r w:rsidRPr="003B5B7E">
              <w:rPr>
                <w:szCs w:val="20"/>
              </w:rPr>
              <w:t>42 hours</w:t>
            </w:r>
          </w:p>
        </w:tc>
        <w:tc>
          <w:tcPr>
            <w:tcW w:w="1103" w:type="pct"/>
          </w:tcPr>
          <w:p w14:paraId="53969BED" w14:textId="31C729F3" w:rsidR="002F0360" w:rsidRPr="003B5B7E" w:rsidRDefault="002F0360" w:rsidP="002F0360">
            <w:pPr>
              <w:rPr>
                <w:b/>
              </w:rPr>
            </w:pPr>
            <w:r w:rsidRPr="003B5B7E">
              <w:rPr>
                <w:b/>
                <w:bCs/>
                <w:szCs w:val="20"/>
              </w:rPr>
              <w:t>Grading</w:t>
            </w:r>
          </w:p>
        </w:tc>
        <w:tc>
          <w:tcPr>
            <w:tcW w:w="1701" w:type="pct"/>
          </w:tcPr>
          <w:p w14:paraId="53E8AB5D" w14:textId="2575A208" w:rsidR="002F0360" w:rsidRPr="003B5B7E" w:rsidRDefault="005D35C3" w:rsidP="002F0360">
            <w:r w:rsidRPr="003B5B7E">
              <w:t>Letter Grade</w:t>
            </w:r>
          </w:p>
        </w:tc>
      </w:tr>
    </w:tbl>
    <w:p w14:paraId="2A7AD59C" w14:textId="77777777" w:rsidR="00774600" w:rsidRPr="003B5B7E" w:rsidRDefault="004B3C24" w:rsidP="00DA22E6">
      <w:pPr>
        <w:pStyle w:val="Heading1"/>
      </w:pPr>
      <w:r w:rsidRPr="003B5B7E">
        <w:t xml:space="preserve">Course </w:t>
      </w:r>
      <w:r w:rsidR="00774600" w:rsidRPr="003B5B7E">
        <w:t>Description</w:t>
      </w:r>
    </w:p>
    <w:p w14:paraId="5A7AC6A9" w14:textId="1077925C" w:rsidR="00736095" w:rsidRPr="003B5B7E" w:rsidRDefault="00736095" w:rsidP="00736095">
      <w:pPr>
        <w:widowControl w:val="0"/>
        <w:autoSpaceDE w:val="0"/>
        <w:autoSpaceDN w:val="0"/>
        <w:adjustRightInd w:val="0"/>
        <w:contextualSpacing/>
        <w:rPr>
          <w:rFonts w:eastAsia="Times New Roman"/>
          <w:szCs w:val="20"/>
        </w:rPr>
      </w:pPr>
      <w:r w:rsidRPr="003B5B7E">
        <w:rPr>
          <w:rFonts w:eastAsia="Times New Roman"/>
          <w:szCs w:val="20"/>
        </w:rPr>
        <w:t>This course introduces students to the history and current practice of international journalism. Students use classic a</w:t>
      </w:r>
      <w:r w:rsidR="007E1B82" w:rsidRPr="003B5B7E">
        <w:rPr>
          <w:rFonts w:eastAsia="Times New Roman"/>
          <w:szCs w:val="20"/>
        </w:rPr>
        <w:t xml:space="preserve">nd </w:t>
      </w:r>
      <w:r w:rsidRPr="003B5B7E">
        <w:rPr>
          <w:rFonts w:eastAsia="Times New Roman"/>
          <w:szCs w:val="20"/>
        </w:rPr>
        <w:t xml:space="preserve">contemporary examples of international reporting as models for their own writing assignments. </w:t>
      </w:r>
    </w:p>
    <w:p w14:paraId="72412C08" w14:textId="7F6FD3AA" w:rsidR="00685364" w:rsidRPr="003B5B7E" w:rsidRDefault="007B3265" w:rsidP="00736095">
      <w:pPr>
        <w:widowControl w:val="0"/>
        <w:autoSpaceDE w:val="0"/>
        <w:autoSpaceDN w:val="0"/>
        <w:adjustRightInd w:val="0"/>
        <w:contextualSpacing/>
        <w:rPr>
          <w:rFonts w:eastAsia="Times New Roman"/>
          <w:b/>
          <w:bCs/>
          <w:szCs w:val="20"/>
        </w:rPr>
      </w:pPr>
      <w:r w:rsidRPr="003B5B7E">
        <w:rPr>
          <w:rFonts w:eastAsia="Times New Roman"/>
          <w:szCs w:val="20"/>
        </w:rPr>
        <w:t>T</w:t>
      </w:r>
      <w:r w:rsidR="00685364" w:rsidRPr="003B5B7E">
        <w:rPr>
          <w:rFonts w:eastAsia="Times New Roman"/>
          <w:szCs w:val="20"/>
        </w:rPr>
        <w:t>his version of the course</w:t>
      </w:r>
      <w:r w:rsidRPr="003B5B7E">
        <w:rPr>
          <w:rFonts w:eastAsia="Times New Roman"/>
          <w:szCs w:val="20"/>
        </w:rPr>
        <w:t xml:space="preserve"> will use a </w:t>
      </w:r>
      <w:r w:rsidR="00746E23" w:rsidRPr="003B5B7E">
        <w:rPr>
          <w:rFonts w:eastAsia="Times New Roman"/>
          <w:szCs w:val="20"/>
        </w:rPr>
        <w:t>newsroom simulation format around which to build in-class and out-</w:t>
      </w:r>
      <w:r w:rsidR="00496BF2" w:rsidRPr="003B5B7E">
        <w:rPr>
          <w:rFonts w:eastAsia="Times New Roman"/>
          <w:szCs w:val="20"/>
        </w:rPr>
        <w:t>of-class assignments.</w:t>
      </w:r>
      <w:r w:rsidR="001B7E7D" w:rsidRPr="003B5B7E">
        <w:rPr>
          <w:rFonts w:eastAsia="Times New Roman"/>
          <w:szCs w:val="20"/>
        </w:rPr>
        <w:t xml:space="preserve"> </w:t>
      </w:r>
      <w:r w:rsidR="001B7E7D" w:rsidRPr="003B5B7E">
        <w:rPr>
          <w:rFonts w:eastAsia="Times New Roman"/>
          <w:b/>
          <w:bCs/>
          <w:szCs w:val="20"/>
        </w:rPr>
        <w:t>NOTE: You must bring a laptop computer to each class for in-class writing assignments.</w:t>
      </w:r>
    </w:p>
    <w:p w14:paraId="45618808" w14:textId="77777777" w:rsidR="00E27D17" w:rsidRPr="003B5B7E" w:rsidRDefault="00E27D17" w:rsidP="00C96A74">
      <w:pPr>
        <w:rPr>
          <w:szCs w:val="20"/>
        </w:rPr>
      </w:pPr>
    </w:p>
    <w:p w14:paraId="49AC63E3" w14:textId="77777777" w:rsidR="00774600" w:rsidRPr="003B5B7E" w:rsidRDefault="00A53AE2" w:rsidP="00DA22E6">
      <w:pPr>
        <w:pStyle w:val="Heading1"/>
      </w:pPr>
      <w:r w:rsidRPr="003B5B7E">
        <w:t>Student L</w:t>
      </w:r>
      <w:r w:rsidR="00774600" w:rsidRPr="003B5B7E">
        <w:t>earning Outcomes</w:t>
      </w:r>
    </w:p>
    <w:p w14:paraId="7580D227" w14:textId="77777777" w:rsidR="00774600" w:rsidRPr="003B5B7E" w:rsidRDefault="00774600" w:rsidP="00335672">
      <w:r w:rsidRPr="003B5B7E">
        <w:t>Upon completion of this course, students should be able to:</w:t>
      </w:r>
    </w:p>
    <w:p w14:paraId="520BC698" w14:textId="6B46F948" w:rsidR="00736095" w:rsidRPr="003B5B7E" w:rsidRDefault="00736095" w:rsidP="00202DA5">
      <w:pPr>
        <w:pStyle w:val="ListParagraph"/>
        <w:widowControl w:val="0"/>
        <w:numPr>
          <w:ilvl w:val="0"/>
          <w:numId w:val="1"/>
        </w:numPr>
        <w:autoSpaceDE w:val="0"/>
        <w:autoSpaceDN w:val="0"/>
        <w:adjustRightInd w:val="0"/>
        <w:spacing w:after="260"/>
        <w:rPr>
          <w:rFonts w:eastAsia="Times New Roman"/>
          <w:szCs w:val="20"/>
        </w:rPr>
      </w:pPr>
      <w:r w:rsidRPr="003B5B7E">
        <w:rPr>
          <w:rFonts w:eastAsia="Times New Roman"/>
          <w:szCs w:val="20"/>
        </w:rPr>
        <w:t xml:space="preserve">Identify and use international reporting </w:t>
      </w:r>
      <w:r w:rsidR="00554B6E" w:rsidRPr="003B5B7E">
        <w:rPr>
          <w:rFonts w:eastAsia="Times New Roman"/>
          <w:szCs w:val="20"/>
        </w:rPr>
        <w:t>techniques.</w:t>
      </w:r>
      <w:r w:rsidRPr="003B5B7E">
        <w:rPr>
          <w:rFonts w:eastAsia="Times New Roman"/>
          <w:szCs w:val="20"/>
        </w:rPr>
        <w:t xml:space="preserve"> </w:t>
      </w:r>
    </w:p>
    <w:p w14:paraId="6A0B2870" w14:textId="281BD339" w:rsidR="00585274" w:rsidRPr="003B5B7E" w:rsidRDefault="00736095" w:rsidP="00936A14">
      <w:pPr>
        <w:pStyle w:val="ListParagraph"/>
        <w:numPr>
          <w:ilvl w:val="0"/>
          <w:numId w:val="1"/>
        </w:numPr>
        <w:rPr>
          <w:szCs w:val="20"/>
        </w:rPr>
      </w:pPr>
      <w:r w:rsidRPr="003B5B7E">
        <w:rPr>
          <w:szCs w:val="20"/>
        </w:rPr>
        <w:t xml:space="preserve">Write </w:t>
      </w:r>
      <w:r w:rsidR="00A56872" w:rsidRPr="003B5B7E">
        <w:rPr>
          <w:szCs w:val="20"/>
        </w:rPr>
        <w:t xml:space="preserve">breaking and ongoing international news </w:t>
      </w:r>
      <w:r w:rsidR="00E14A80" w:rsidRPr="003B5B7E">
        <w:rPr>
          <w:szCs w:val="20"/>
        </w:rPr>
        <w:t xml:space="preserve">leads, summaries and full </w:t>
      </w:r>
      <w:r w:rsidR="00A56872" w:rsidRPr="003B5B7E">
        <w:rPr>
          <w:szCs w:val="20"/>
        </w:rPr>
        <w:t>stories on deadline</w:t>
      </w:r>
      <w:r w:rsidR="00554B6E" w:rsidRPr="003B5B7E">
        <w:rPr>
          <w:szCs w:val="20"/>
        </w:rPr>
        <w:t>.</w:t>
      </w:r>
    </w:p>
    <w:p w14:paraId="491B3DB5" w14:textId="77777777" w:rsidR="00774600" w:rsidRPr="003B5B7E" w:rsidRDefault="003C07B8" w:rsidP="00DA22E6">
      <w:pPr>
        <w:pStyle w:val="Heading1"/>
      </w:pPr>
      <w:r w:rsidRPr="003B5B7E">
        <w:t xml:space="preserve">Reading </w:t>
      </w:r>
      <w:r w:rsidR="00774600" w:rsidRPr="003B5B7E">
        <w:t>Material</w:t>
      </w:r>
    </w:p>
    <w:p w14:paraId="03821372" w14:textId="64552D2A" w:rsidR="00EC23F3" w:rsidRPr="003B5B7E" w:rsidRDefault="003C07B8" w:rsidP="003F0CEB">
      <w:pPr>
        <w:pStyle w:val="Heading2"/>
        <w:rPr>
          <w:i w:val="0"/>
          <w:iCs/>
        </w:rPr>
      </w:pPr>
      <w:r w:rsidRPr="003B5B7E">
        <w:t>Required Materials</w:t>
      </w:r>
      <w:r w:rsidR="006557B7" w:rsidRPr="003B5B7E">
        <w:rPr>
          <w:i w:val="0"/>
          <w:iCs/>
        </w:rPr>
        <w:t xml:space="preserve"> </w:t>
      </w:r>
      <w:r w:rsidR="00EC23F3" w:rsidRPr="003B5B7E">
        <w:rPr>
          <w:bCs/>
          <w:szCs w:val="20"/>
        </w:rPr>
        <w:t xml:space="preserve"> </w:t>
      </w:r>
      <w:r w:rsidR="00EC23F3" w:rsidRPr="003B5B7E">
        <w:rPr>
          <w:bCs/>
          <w:iCs/>
        </w:rPr>
        <w:t>(</w:t>
      </w:r>
      <w:r w:rsidR="0055744E" w:rsidRPr="003B5B7E">
        <w:rPr>
          <w:bCs/>
          <w:iCs/>
        </w:rPr>
        <w:t>W</w:t>
      </w:r>
      <w:r w:rsidR="003F0CEB" w:rsidRPr="003B5B7E">
        <w:rPr>
          <w:bCs/>
          <w:iCs/>
        </w:rPr>
        <w:t xml:space="preserve">e will use </w:t>
      </w:r>
      <w:r w:rsidR="00EC23F3" w:rsidRPr="003B5B7E">
        <w:rPr>
          <w:bCs/>
          <w:iCs/>
        </w:rPr>
        <w:t xml:space="preserve">all of these </w:t>
      </w:r>
      <w:r w:rsidR="00061CDB" w:rsidRPr="003B5B7E">
        <w:rPr>
          <w:bCs/>
          <w:iCs/>
        </w:rPr>
        <w:t>news sources</w:t>
      </w:r>
      <w:r w:rsidR="0055744E" w:rsidRPr="003B5B7E">
        <w:rPr>
          <w:bCs/>
          <w:iCs/>
        </w:rPr>
        <w:t xml:space="preserve">. The required long articles are all </w:t>
      </w:r>
      <w:r w:rsidR="00EC23F3" w:rsidRPr="003B5B7E">
        <w:rPr>
          <w:bCs/>
          <w:iCs/>
        </w:rPr>
        <w:t>available on NEO)</w:t>
      </w:r>
    </w:p>
    <w:p w14:paraId="4CE95727" w14:textId="5A499C7F" w:rsidR="00280A38" w:rsidRPr="003B5B7E" w:rsidRDefault="00280A38" w:rsidP="00DE5975">
      <w:pPr>
        <w:jc w:val="both"/>
      </w:pPr>
    </w:p>
    <w:p w14:paraId="6B243890" w14:textId="6009E70F" w:rsidR="00584C36" w:rsidRPr="003B5B7E" w:rsidRDefault="00401940" w:rsidP="00936A14">
      <w:pPr>
        <w:numPr>
          <w:ilvl w:val="0"/>
          <w:numId w:val="2"/>
        </w:numPr>
        <w:jc w:val="both"/>
      </w:pPr>
      <w:hyperlink r:id="rId8" w:history="1">
        <w:r w:rsidRPr="003B5B7E">
          <w:rPr>
            <w:rStyle w:val="Hyperlink"/>
          </w:rPr>
          <w:t>The Associated Press World News</w:t>
        </w:r>
      </w:hyperlink>
    </w:p>
    <w:p w14:paraId="3D1FC21E" w14:textId="494C3470" w:rsidR="00401940" w:rsidRPr="003B5B7E" w:rsidRDefault="00DF5027" w:rsidP="00936A14">
      <w:pPr>
        <w:numPr>
          <w:ilvl w:val="0"/>
          <w:numId w:val="2"/>
        </w:numPr>
        <w:jc w:val="both"/>
      </w:pPr>
      <w:hyperlink r:id="rId9" w:history="1">
        <w:r w:rsidRPr="003B5B7E">
          <w:rPr>
            <w:rStyle w:val="Hyperlink"/>
          </w:rPr>
          <w:t>Reuters World</w:t>
        </w:r>
      </w:hyperlink>
    </w:p>
    <w:p w14:paraId="3C0AED49" w14:textId="1EC71832" w:rsidR="00D03B4C" w:rsidRPr="003B5B7E" w:rsidRDefault="00980DBA" w:rsidP="00936A14">
      <w:pPr>
        <w:numPr>
          <w:ilvl w:val="0"/>
          <w:numId w:val="2"/>
        </w:numPr>
        <w:jc w:val="both"/>
      </w:pPr>
      <w:hyperlink r:id="rId10" w:history="1">
        <w:r w:rsidRPr="003B5B7E">
          <w:rPr>
            <w:rStyle w:val="Hyperlink"/>
            <w:i/>
            <w:iCs/>
          </w:rPr>
          <w:t>Voxeurop.</w:t>
        </w:r>
        <w:r w:rsidR="00F810BB" w:rsidRPr="003B5B7E">
          <w:rPr>
            <w:rStyle w:val="Hyperlink"/>
            <w:i/>
            <w:iCs/>
          </w:rPr>
          <w:t>eu</w:t>
        </w:r>
      </w:hyperlink>
    </w:p>
    <w:p w14:paraId="7A57A83C" w14:textId="6299D585" w:rsidR="00212606" w:rsidRPr="003B5B7E" w:rsidRDefault="002C0970" w:rsidP="00936A14">
      <w:pPr>
        <w:numPr>
          <w:ilvl w:val="0"/>
          <w:numId w:val="2"/>
        </w:numPr>
        <w:jc w:val="both"/>
      </w:pPr>
      <w:hyperlink r:id="rId11" w:history="1">
        <w:r w:rsidRPr="003B5B7E">
          <w:rPr>
            <w:rStyle w:val="Hyperlink"/>
          </w:rPr>
          <w:t>Radio Free Europe/Radio Liberty</w:t>
        </w:r>
      </w:hyperlink>
    </w:p>
    <w:p w14:paraId="3C494D97" w14:textId="1F2A01E0" w:rsidR="00980D7B" w:rsidRPr="003B5B7E" w:rsidRDefault="00980D7B" w:rsidP="00936A14">
      <w:pPr>
        <w:numPr>
          <w:ilvl w:val="0"/>
          <w:numId w:val="2"/>
        </w:numPr>
        <w:jc w:val="both"/>
      </w:pPr>
      <w:hyperlink r:id="rId12" w:history="1">
        <w:r w:rsidRPr="003B5B7E">
          <w:rPr>
            <w:rStyle w:val="Hyperlink"/>
            <w:i/>
            <w:iCs/>
          </w:rPr>
          <w:t>The World From PRX</w:t>
        </w:r>
      </w:hyperlink>
    </w:p>
    <w:p w14:paraId="698345C6" w14:textId="32811B01" w:rsidR="007F5AD5" w:rsidRDefault="00955B40" w:rsidP="00936A14">
      <w:pPr>
        <w:numPr>
          <w:ilvl w:val="0"/>
          <w:numId w:val="2"/>
        </w:numPr>
        <w:jc w:val="both"/>
      </w:pPr>
      <w:hyperlink r:id="rId13" w:history="1">
        <w:r w:rsidRPr="003B5B7E">
          <w:rPr>
            <w:rStyle w:val="Hyperlink"/>
            <w:i/>
            <w:iCs/>
          </w:rPr>
          <w:t>Global Voices</w:t>
        </w:r>
      </w:hyperlink>
    </w:p>
    <w:p w14:paraId="5EE85BB9" w14:textId="2B429D87" w:rsidR="00665469" w:rsidRPr="003B5B7E" w:rsidRDefault="00665469" w:rsidP="00936A14">
      <w:pPr>
        <w:numPr>
          <w:ilvl w:val="0"/>
          <w:numId w:val="2"/>
        </w:numPr>
        <w:jc w:val="both"/>
      </w:pPr>
      <w:hyperlink r:id="rId14" w:history="1">
        <w:r w:rsidRPr="00665469">
          <w:rPr>
            <w:rStyle w:val="Hyperlink"/>
          </w:rPr>
          <w:t>Global Investigative Journalism Network</w:t>
        </w:r>
      </w:hyperlink>
    </w:p>
    <w:p w14:paraId="4202C445" w14:textId="18EE0D08" w:rsidR="0005300E" w:rsidRPr="003B5B7E" w:rsidRDefault="00951F56" w:rsidP="00936A14">
      <w:pPr>
        <w:numPr>
          <w:ilvl w:val="0"/>
          <w:numId w:val="2"/>
        </w:numPr>
        <w:jc w:val="both"/>
      </w:pPr>
      <w:hyperlink r:id="rId15" w:history="1">
        <w:r w:rsidRPr="003B5B7E">
          <w:rPr>
            <w:rStyle w:val="Hyperlink"/>
          </w:rPr>
          <w:t>International Consortium of Investigative Journalists</w:t>
        </w:r>
      </w:hyperlink>
    </w:p>
    <w:p w14:paraId="187ADD93" w14:textId="50513821" w:rsidR="008A467D" w:rsidRPr="003B5B7E" w:rsidRDefault="008A467D" w:rsidP="00936A14">
      <w:pPr>
        <w:numPr>
          <w:ilvl w:val="0"/>
          <w:numId w:val="2"/>
        </w:numPr>
        <w:jc w:val="both"/>
      </w:pPr>
      <w:hyperlink r:id="rId16" w:history="1">
        <w:r w:rsidRPr="003B5B7E">
          <w:rPr>
            <w:rStyle w:val="Hyperlink"/>
          </w:rPr>
          <w:t>Organized Crime and Corruption Reporting Project (OCCRP)</w:t>
        </w:r>
      </w:hyperlink>
    </w:p>
    <w:p w14:paraId="59354B76" w14:textId="741B19CB" w:rsidR="00C40F35" w:rsidRPr="003B5B7E" w:rsidRDefault="00C40F35" w:rsidP="00936A14">
      <w:pPr>
        <w:numPr>
          <w:ilvl w:val="0"/>
          <w:numId w:val="2"/>
        </w:numPr>
        <w:jc w:val="both"/>
      </w:pPr>
      <w:hyperlink r:id="rId17" w:history="1">
        <w:r w:rsidRPr="003B5B7E">
          <w:rPr>
            <w:rStyle w:val="Hyperlink"/>
          </w:rPr>
          <w:t>bellingcat</w:t>
        </w:r>
      </w:hyperlink>
    </w:p>
    <w:p w14:paraId="4344FEA7" w14:textId="46BEF9ED" w:rsidR="009A66DA" w:rsidRPr="003B5B7E" w:rsidRDefault="00214EB2" w:rsidP="00527FD7">
      <w:pPr>
        <w:numPr>
          <w:ilvl w:val="0"/>
          <w:numId w:val="2"/>
        </w:numPr>
        <w:jc w:val="both"/>
      </w:pPr>
      <w:hyperlink r:id="rId18" w:history="1">
        <w:r w:rsidRPr="003B5B7E">
          <w:rPr>
            <w:rStyle w:val="Hyperlink"/>
          </w:rPr>
          <w:t>Centre for Information Resilience</w:t>
        </w:r>
      </w:hyperlink>
    </w:p>
    <w:p w14:paraId="70EB75A0" w14:textId="06DFB822" w:rsidR="001B4EA9" w:rsidRPr="003B5B7E" w:rsidRDefault="001B4EA9" w:rsidP="00936A14">
      <w:pPr>
        <w:numPr>
          <w:ilvl w:val="0"/>
          <w:numId w:val="2"/>
        </w:numPr>
        <w:jc w:val="both"/>
      </w:pPr>
      <w:hyperlink r:id="rId19" w:history="1">
        <w:r w:rsidRPr="003B5B7E">
          <w:rPr>
            <w:rStyle w:val="Hyperlink"/>
          </w:rPr>
          <w:t>Geoconfirmed</w:t>
        </w:r>
      </w:hyperlink>
    </w:p>
    <w:p w14:paraId="6E4981CC" w14:textId="7347504D" w:rsidR="005767A4" w:rsidRPr="003B5B7E" w:rsidRDefault="003D1E7E" w:rsidP="002F2AD4">
      <w:pPr>
        <w:numPr>
          <w:ilvl w:val="0"/>
          <w:numId w:val="2"/>
        </w:numPr>
        <w:jc w:val="both"/>
      </w:pPr>
      <w:hyperlink r:id="rId20" w:history="1">
        <w:r w:rsidRPr="003B5B7E">
          <w:rPr>
            <w:rStyle w:val="Hyperlink"/>
          </w:rPr>
          <w:t>CNN World</w:t>
        </w:r>
      </w:hyperlink>
      <w:r w:rsidRPr="003B5B7E">
        <w:t xml:space="preserve"> </w:t>
      </w:r>
    </w:p>
    <w:p w14:paraId="7B094AD6" w14:textId="65A7CC31" w:rsidR="00527FD7" w:rsidRPr="003B5B7E" w:rsidRDefault="008D3F86" w:rsidP="00527FD7">
      <w:pPr>
        <w:numPr>
          <w:ilvl w:val="0"/>
          <w:numId w:val="2"/>
        </w:numPr>
        <w:jc w:val="both"/>
        <w:rPr>
          <w:rStyle w:val="Hyperlink"/>
          <w:color w:val="auto"/>
          <w:u w:val="none"/>
        </w:rPr>
      </w:pPr>
      <w:hyperlink r:id="rId21" w:history="1">
        <w:r w:rsidRPr="003B5B7E">
          <w:rPr>
            <w:rStyle w:val="Hyperlink"/>
          </w:rPr>
          <w:t>BBC News Russian on Substack</w:t>
        </w:r>
      </w:hyperlink>
    </w:p>
    <w:p w14:paraId="5CD9532A" w14:textId="27DDDDBA" w:rsidR="00527FD7" w:rsidRPr="003B5B7E" w:rsidRDefault="00527FD7" w:rsidP="00527FD7">
      <w:pPr>
        <w:numPr>
          <w:ilvl w:val="0"/>
          <w:numId w:val="2"/>
        </w:numPr>
        <w:jc w:val="both"/>
      </w:pPr>
      <w:hyperlink r:id="rId22" w:history="1">
        <w:r w:rsidRPr="003B5B7E">
          <w:rPr>
            <w:rStyle w:val="Hyperlink"/>
            <w:i/>
            <w:iCs/>
          </w:rPr>
          <w:t>Al Jazeera</w:t>
        </w:r>
      </w:hyperlink>
    </w:p>
    <w:p w14:paraId="70734C25" w14:textId="2D936E35" w:rsidR="00DB6E5B" w:rsidRPr="003B5B7E" w:rsidRDefault="00DB6E5B" w:rsidP="00527FD7">
      <w:pPr>
        <w:numPr>
          <w:ilvl w:val="0"/>
          <w:numId w:val="2"/>
        </w:numPr>
        <w:jc w:val="both"/>
        <w:rPr>
          <w:i/>
          <w:iCs/>
        </w:rPr>
      </w:pPr>
      <w:hyperlink r:id="rId23" w:history="1">
        <w:r w:rsidRPr="003B5B7E">
          <w:rPr>
            <w:rStyle w:val="Hyperlink"/>
            <w:i/>
            <w:iCs/>
          </w:rPr>
          <w:t>Politico</w:t>
        </w:r>
      </w:hyperlink>
    </w:p>
    <w:p w14:paraId="654AB4E1" w14:textId="23C74C14" w:rsidR="009E2093" w:rsidRPr="008A297C" w:rsidRDefault="009E2093" w:rsidP="00527FD7">
      <w:pPr>
        <w:numPr>
          <w:ilvl w:val="0"/>
          <w:numId w:val="2"/>
        </w:numPr>
        <w:jc w:val="both"/>
        <w:rPr>
          <w:i/>
          <w:iCs/>
        </w:rPr>
      </w:pPr>
      <w:hyperlink r:id="rId24" w:history="1">
        <w:r w:rsidRPr="003B5B7E">
          <w:rPr>
            <w:rStyle w:val="Hyperlink"/>
            <w:i/>
            <w:iCs/>
          </w:rPr>
          <w:t>DW News</w:t>
        </w:r>
      </w:hyperlink>
    </w:p>
    <w:p w14:paraId="654C8155" w14:textId="3D41FBDD" w:rsidR="008A297C" w:rsidRPr="003B5B7E" w:rsidRDefault="008A297C" w:rsidP="00527FD7">
      <w:pPr>
        <w:numPr>
          <w:ilvl w:val="0"/>
          <w:numId w:val="2"/>
        </w:numPr>
        <w:jc w:val="both"/>
        <w:rPr>
          <w:i/>
          <w:iCs/>
        </w:rPr>
      </w:pPr>
      <w:hyperlink r:id="rId25" w:history="1">
        <w:r w:rsidRPr="008A297C">
          <w:rPr>
            <w:rStyle w:val="Hyperlink"/>
            <w:i/>
            <w:iCs/>
          </w:rPr>
          <w:t>The Kyiv Independent</w:t>
        </w:r>
      </w:hyperlink>
    </w:p>
    <w:p w14:paraId="59E2E9E0" w14:textId="77777777" w:rsidR="0054415C" w:rsidRPr="003B5B7E" w:rsidRDefault="0054415C" w:rsidP="003F4071">
      <w:pPr>
        <w:ind w:left="720"/>
        <w:jc w:val="both"/>
      </w:pPr>
    </w:p>
    <w:p w14:paraId="05ECA7A0" w14:textId="77777777" w:rsidR="0055744E" w:rsidRPr="003B5B7E" w:rsidRDefault="0055744E" w:rsidP="00382AAC">
      <w:pPr>
        <w:jc w:val="both"/>
      </w:pPr>
    </w:p>
    <w:p w14:paraId="5772F874" w14:textId="16741A1F" w:rsidR="00382AAC" w:rsidRPr="003B5B7E" w:rsidRDefault="00404CFB" w:rsidP="00382AAC">
      <w:pPr>
        <w:jc w:val="both"/>
      </w:pPr>
      <w:r w:rsidRPr="003B5B7E">
        <w:t xml:space="preserve">Required </w:t>
      </w:r>
      <w:r w:rsidR="004C00CC" w:rsidRPr="003B5B7E">
        <w:t>Long Investigative Articles:</w:t>
      </w:r>
    </w:p>
    <w:p w14:paraId="57B6D005" w14:textId="77777777" w:rsidR="00C86D14" w:rsidRPr="003B5B7E" w:rsidRDefault="00C86D14" w:rsidP="00C86D14">
      <w:pPr>
        <w:numPr>
          <w:ilvl w:val="1"/>
          <w:numId w:val="2"/>
        </w:numPr>
        <w:jc w:val="both"/>
      </w:pPr>
      <w:r w:rsidRPr="003B5B7E">
        <w:t xml:space="preserve">Jan Kuciak,  </w:t>
      </w:r>
      <w:hyperlink r:id="rId26" w:history="1">
        <w:r w:rsidRPr="003B5B7E">
          <w:rPr>
            <w:rStyle w:val="Hyperlink"/>
          </w:rPr>
          <w:t>“Italian Farms, Slovak Soil.” OCCRP, Feb. 27, 2018</w:t>
        </w:r>
      </w:hyperlink>
      <w:r w:rsidRPr="003B5B7E">
        <w:t>.</w:t>
      </w:r>
    </w:p>
    <w:p w14:paraId="6CD0FB3F" w14:textId="77777777" w:rsidR="00C86D14" w:rsidRDefault="00C86D14" w:rsidP="00C86D14">
      <w:pPr>
        <w:numPr>
          <w:ilvl w:val="1"/>
          <w:numId w:val="2"/>
        </w:numPr>
        <w:jc w:val="both"/>
      </w:pPr>
      <w:r>
        <w:t xml:space="preserve"> </w:t>
      </w:r>
      <w:r w:rsidRPr="003B5B7E">
        <w:t xml:space="preserve">________, </w:t>
      </w:r>
      <w:hyperlink r:id="rId27" w:history="1">
        <w:r w:rsidRPr="003B5B7E">
          <w:rPr>
            <w:rStyle w:val="Hyperlink"/>
          </w:rPr>
          <w:t>“The Model, The Mafia, and the Murderers.” OCCRP Feb. 28, 2018</w:t>
        </w:r>
      </w:hyperlink>
    </w:p>
    <w:p w14:paraId="597336B1" w14:textId="1D15EA7A" w:rsidR="00527DF5" w:rsidRPr="003B5B7E" w:rsidRDefault="00382AAC" w:rsidP="00C86D14">
      <w:pPr>
        <w:numPr>
          <w:ilvl w:val="1"/>
          <w:numId w:val="2"/>
        </w:numPr>
        <w:jc w:val="both"/>
      </w:pPr>
      <w:r w:rsidRPr="003B5B7E">
        <w:t xml:space="preserve">Cecilia Anesi, Giulio Rubino, Pavla Holcova, and jan Kuciak. </w:t>
      </w:r>
      <w:hyperlink r:id="rId28" w:history="1">
        <w:r w:rsidRPr="003B5B7E">
          <w:rPr>
            <w:rStyle w:val="Hyperlink"/>
          </w:rPr>
          <w:t>“Going Bananas: Flanders Transformed into Hub for International Cocaine Trafficking.” OCCRP, July 20, 2018.</w:t>
        </w:r>
      </w:hyperlink>
      <w:r w:rsidRPr="003B5B7E">
        <w:t xml:space="preserve"> </w:t>
      </w:r>
    </w:p>
    <w:p w14:paraId="087822DD" w14:textId="77777777" w:rsidR="00B64C57" w:rsidRDefault="00382AAC" w:rsidP="003D58F4">
      <w:pPr>
        <w:numPr>
          <w:ilvl w:val="1"/>
          <w:numId w:val="2"/>
        </w:numPr>
        <w:jc w:val="both"/>
      </w:pPr>
      <w:r w:rsidRPr="003B5B7E">
        <w:t>Cecilia Anesi, Luca Rinaldi, Giulio Rubino, and Lorenzo Bagnoli</w:t>
      </w:r>
      <w:hyperlink r:id="rId29" w:history="1">
        <w:r w:rsidRPr="003B5B7E">
          <w:rPr>
            <w:rStyle w:val="Hyperlink"/>
          </w:rPr>
          <w:t>. “Unfinished Lives, Unfinished Justice: The Cocaine Cowboys.” OCCRP, Feb. 22, 2019</w:t>
        </w:r>
      </w:hyperlink>
      <w:r w:rsidR="003426D2" w:rsidRPr="003B5B7E">
        <w:t>.</w:t>
      </w:r>
    </w:p>
    <w:p w14:paraId="6ACA3F6C" w14:textId="738D22AC" w:rsidR="003D58F4" w:rsidRPr="003B5B7E" w:rsidRDefault="003D58F4" w:rsidP="003D58F4">
      <w:pPr>
        <w:numPr>
          <w:ilvl w:val="1"/>
          <w:numId w:val="2"/>
        </w:numPr>
        <w:jc w:val="both"/>
      </w:pPr>
      <w:hyperlink r:id="rId30" w:history="1">
        <w:r w:rsidRPr="003B5B7E">
          <w:rPr>
            <w:rStyle w:val="Hyperlink"/>
          </w:rPr>
          <w:t xml:space="preserve">OCCRP, “Why Are Some European Drug Gangs Burying Cocaine Instead of Selling It?” </w:t>
        </w:r>
        <w:r w:rsidRPr="003D58F4">
          <w:rPr>
            <w:rStyle w:val="Hyperlink"/>
            <w:i/>
            <w:iCs/>
          </w:rPr>
          <w:t xml:space="preserve">OCCRP </w:t>
        </w:r>
        <w:r w:rsidRPr="003B5B7E">
          <w:rPr>
            <w:rStyle w:val="Hyperlink"/>
          </w:rPr>
          <w:t>Nov. 4, 2025.</w:t>
        </w:r>
      </w:hyperlink>
      <w:r w:rsidRPr="003B5B7E">
        <w:t xml:space="preserve"> </w:t>
      </w:r>
    </w:p>
    <w:p w14:paraId="258E9A82" w14:textId="58C3C32D" w:rsidR="003D58F4" w:rsidRDefault="003D58F4" w:rsidP="003D58F4">
      <w:pPr>
        <w:numPr>
          <w:ilvl w:val="1"/>
          <w:numId w:val="2"/>
        </w:numPr>
        <w:jc w:val="both"/>
      </w:pPr>
      <w:r w:rsidRPr="003B5B7E">
        <w:t xml:space="preserve">OCCRP, </w:t>
      </w:r>
      <w:hyperlink r:id="rId31" w:history="1">
        <w:r w:rsidRPr="003B5B7E">
          <w:rPr>
            <w:rStyle w:val="Hyperlink"/>
          </w:rPr>
          <w:t>“No Safe Harbor: Venezuelan Fishing Towns At the Mercy of Trump and Maduro.” OCCRP, Dec. 19, 2025</w:t>
        </w:r>
      </w:hyperlink>
      <w:r w:rsidR="00FE4975">
        <w:t>.</w:t>
      </w:r>
    </w:p>
    <w:p w14:paraId="0EA41F2A" w14:textId="494C5537" w:rsidR="00FE4975" w:rsidRDefault="00FE4975" w:rsidP="003D58F4">
      <w:pPr>
        <w:numPr>
          <w:ilvl w:val="1"/>
          <w:numId w:val="2"/>
        </w:numPr>
        <w:jc w:val="both"/>
      </w:pPr>
      <w:r w:rsidRPr="003B5B7E">
        <w:t xml:space="preserve">“The Money Farmers: How Oligarchs and Populists Milk the EU For Millions” </w:t>
      </w:r>
      <w:hyperlink r:id="rId32" w:history="1">
        <w:r w:rsidRPr="003B5B7E">
          <w:rPr>
            <w:rStyle w:val="Hyperlink"/>
          </w:rPr>
          <w:t>https://www.nytimes.com/2019/11/03/world/europe/eu-farm-subsidy-hungary.html</w:t>
        </w:r>
      </w:hyperlink>
    </w:p>
    <w:p w14:paraId="503F9F7A" w14:textId="77777777" w:rsidR="005A2BAD" w:rsidRPr="003B5B7E" w:rsidRDefault="005A2BAD" w:rsidP="005A2BAD">
      <w:pPr>
        <w:numPr>
          <w:ilvl w:val="1"/>
          <w:numId w:val="2"/>
        </w:numPr>
        <w:jc w:val="both"/>
      </w:pPr>
      <w:r w:rsidRPr="003B5B7E">
        <w:t xml:space="preserve">Johannes Kaiser, Christope Lehermayr, Sebastian Reinhart, </w:t>
      </w:r>
      <w:r w:rsidRPr="003B5B7E">
        <w:rPr>
          <w:rStyle w:val="Emphasis"/>
        </w:rPr>
        <w:t>Addendum</w:t>
      </w:r>
      <w:r w:rsidRPr="003B5B7E">
        <w:t xml:space="preserve"> (republished in </w:t>
      </w:r>
      <w:r w:rsidRPr="003B5B7E">
        <w:rPr>
          <w:rStyle w:val="Emphasis"/>
        </w:rPr>
        <w:t>voxeurop</w:t>
      </w:r>
      <w:r w:rsidRPr="003B5B7E">
        <w:t xml:space="preserve">). </w:t>
      </w:r>
      <w:hyperlink r:id="rId33" w:history="1">
        <w:r w:rsidRPr="003B5B7E">
          <w:rPr>
            <w:rStyle w:val="Hyperlink"/>
          </w:rPr>
          <w:t>“How Timber Smugglers Are Destroying Europe’s Last Primeval Forests. Part I: the Romanian Eldorado.”</w:t>
        </w:r>
      </w:hyperlink>
      <w:r w:rsidRPr="003B5B7E">
        <w:t xml:space="preserve"> Sept. 3, 2020.</w:t>
      </w:r>
    </w:p>
    <w:p w14:paraId="33D5EDDA" w14:textId="77777777" w:rsidR="005A2BAD" w:rsidRPr="003B5B7E" w:rsidRDefault="005A2BAD" w:rsidP="005A2BAD">
      <w:pPr>
        <w:numPr>
          <w:ilvl w:val="1"/>
          <w:numId w:val="2"/>
        </w:numPr>
        <w:jc w:val="both"/>
      </w:pPr>
      <w:r w:rsidRPr="003B5B7E">
        <w:t xml:space="preserve"> </w:t>
      </w:r>
      <w:hyperlink r:id="rId34" w:history="1">
        <w:r w:rsidRPr="003B5B7E">
          <w:rPr>
            <w:rStyle w:val="Hyperlink"/>
          </w:rPr>
          <w:t>“How Timber Smugglers Are Destroying Europe’s Last Primeval Forests. Part II: The Timber Mafia,”</w:t>
        </w:r>
      </w:hyperlink>
      <w:r w:rsidRPr="003B5B7E">
        <w:t xml:space="preserve"> Aug. 27, 2020. </w:t>
      </w:r>
    </w:p>
    <w:p w14:paraId="4868EA5F" w14:textId="77777777" w:rsidR="00C11C53" w:rsidRDefault="005A2BAD" w:rsidP="00C11C53">
      <w:pPr>
        <w:numPr>
          <w:ilvl w:val="1"/>
          <w:numId w:val="2"/>
        </w:numPr>
        <w:jc w:val="both"/>
      </w:pPr>
      <w:r>
        <w:t xml:space="preserve"> </w:t>
      </w:r>
      <w:hyperlink r:id="rId35" w:history="1">
        <w:r w:rsidRPr="003B5B7E">
          <w:rPr>
            <w:rStyle w:val="Hyperlink"/>
          </w:rPr>
          <w:t xml:space="preserve">Ciurcanu, Andrei, “The Simple Fraud Undermining Europe’s Timber Tracing System.” </w:t>
        </w:r>
        <w:r w:rsidRPr="003B5B7E">
          <w:rPr>
            <w:rStyle w:val="Hyperlink"/>
            <w:i/>
            <w:iCs/>
          </w:rPr>
          <w:t>OCCRP</w:t>
        </w:r>
        <w:r w:rsidRPr="003B5B7E">
          <w:rPr>
            <w:rStyle w:val="Hyperlink"/>
          </w:rPr>
          <w:t>, April 8, 2024</w:t>
        </w:r>
      </w:hyperlink>
      <w:r w:rsidRPr="003B5B7E">
        <w:t>.</w:t>
      </w:r>
      <w:r>
        <w:t xml:space="preserve"> </w:t>
      </w:r>
    </w:p>
    <w:p w14:paraId="5AADFC5B" w14:textId="0FA858F2" w:rsidR="00C11C53" w:rsidRPr="003B5B7E" w:rsidRDefault="00C11C53" w:rsidP="00C11C53">
      <w:pPr>
        <w:numPr>
          <w:ilvl w:val="1"/>
          <w:numId w:val="2"/>
        </w:numPr>
        <w:jc w:val="both"/>
      </w:pPr>
      <w:r w:rsidRPr="003B5B7E">
        <w:t xml:space="preserve">Maddie Stone, </w:t>
      </w:r>
      <w:hyperlink r:id="rId36" w:history="1">
        <w:r w:rsidRPr="003B5B7E">
          <w:rPr>
            <w:rStyle w:val="Hyperlink"/>
          </w:rPr>
          <w:t xml:space="preserve">“The World’s Largest Tropical Wetland Is On Fire.” </w:t>
        </w:r>
        <w:r w:rsidRPr="003B5B7E">
          <w:rPr>
            <w:rStyle w:val="Hyperlink"/>
            <w:i/>
            <w:iCs/>
          </w:rPr>
          <w:t>Vice</w:t>
        </w:r>
        <w:r w:rsidRPr="003B5B7E">
          <w:rPr>
            <w:rStyle w:val="Hyperlink"/>
          </w:rPr>
          <w:t>, July 30, 2020.</w:t>
        </w:r>
      </w:hyperlink>
    </w:p>
    <w:p w14:paraId="017A6FD2" w14:textId="106B4B9F" w:rsidR="005A2BAD" w:rsidRPr="003B5B7E" w:rsidRDefault="00C11C53" w:rsidP="00C11C53">
      <w:pPr>
        <w:numPr>
          <w:ilvl w:val="1"/>
          <w:numId w:val="2"/>
        </w:numPr>
        <w:jc w:val="both"/>
      </w:pPr>
      <w:r>
        <w:t xml:space="preserve"> </w:t>
      </w:r>
      <w:r w:rsidRPr="003B5B7E">
        <w:t xml:space="preserve">__________, </w:t>
      </w:r>
      <w:hyperlink r:id="rId37" w:history="1">
        <w:r w:rsidRPr="003B5B7E">
          <w:rPr>
            <w:rStyle w:val="Hyperlink"/>
          </w:rPr>
          <w:t>“An Enormous Wetland in Argentina is Burning Out of Control.”</w:t>
        </w:r>
        <w:r w:rsidRPr="003B5B7E">
          <w:rPr>
            <w:rStyle w:val="Hyperlink"/>
            <w:i/>
            <w:iCs/>
          </w:rPr>
          <w:t xml:space="preserve"> Vice</w:t>
        </w:r>
        <w:r w:rsidRPr="003B5B7E">
          <w:rPr>
            <w:rStyle w:val="Hyperlink"/>
          </w:rPr>
          <w:t>, Aug. 12, 2020</w:t>
        </w:r>
      </w:hyperlink>
      <w:r w:rsidRPr="003B5B7E">
        <w:t xml:space="preserve">. </w:t>
      </w:r>
    </w:p>
    <w:p w14:paraId="70F4B901" w14:textId="422EAAFE" w:rsidR="004579FF" w:rsidRPr="003B5B7E" w:rsidRDefault="004579FF" w:rsidP="004579FF">
      <w:pPr>
        <w:numPr>
          <w:ilvl w:val="1"/>
          <w:numId w:val="2"/>
        </w:numPr>
        <w:jc w:val="both"/>
      </w:pPr>
      <w:hyperlink r:id="rId38" w:history="1">
        <w:r w:rsidRPr="003B5B7E">
          <w:rPr>
            <w:rStyle w:val="Hyperlink"/>
          </w:rPr>
          <w:t>Ksenia Churmanova, “From Starbucks to Steelworks: How a Businessman Linked to Ramzan Kadryov benefitted from the war in Ukraine.</w:t>
        </w:r>
        <w:r w:rsidR="006B4481" w:rsidRPr="003B5B7E">
          <w:rPr>
            <w:rStyle w:val="Hyperlink"/>
          </w:rPr>
          <w:t>”BBC News Russian, Feb. 17, 2023</w:t>
        </w:r>
      </w:hyperlink>
      <w:r w:rsidR="006B4481" w:rsidRPr="003B5B7E">
        <w:t>.</w:t>
      </w:r>
    </w:p>
    <w:p w14:paraId="0C2C5B9B" w14:textId="0EAF2A41" w:rsidR="00CE14A1" w:rsidRPr="003B5B7E" w:rsidRDefault="00CE14A1" w:rsidP="00936A14">
      <w:pPr>
        <w:numPr>
          <w:ilvl w:val="1"/>
          <w:numId w:val="2"/>
        </w:numPr>
        <w:jc w:val="both"/>
      </w:pPr>
      <w:r w:rsidRPr="003B5B7E">
        <w:t xml:space="preserve">Christopher Giles, </w:t>
      </w:r>
      <w:hyperlink r:id="rId39" w:history="1">
        <w:r w:rsidRPr="003B5B7E">
          <w:rPr>
            <w:rStyle w:val="Hyperlink"/>
          </w:rPr>
          <w:t xml:space="preserve">“A New Tool Shows What War Has Done to </w:t>
        </w:r>
        <w:r w:rsidR="00845BC7" w:rsidRPr="003B5B7E">
          <w:rPr>
            <w:rStyle w:val="Hyperlink"/>
          </w:rPr>
          <w:t>U</w:t>
        </w:r>
        <w:r w:rsidRPr="003B5B7E">
          <w:rPr>
            <w:rStyle w:val="Hyperlink"/>
          </w:rPr>
          <w:t xml:space="preserve">kraine’s Forests.” </w:t>
        </w:r>
        <w:r w:rsidR="00506B74" w:rsidRPr="003B5B7E">
          <w:rPr>
            <w:rStyle w:val="Hyperlink"/>
            <w:i/>
            <w:iCs/>
          </w:rPr>
          <w:t>Bellingcat</w:t>
        </w:r>
        <w:r w:rsidR="00506B74" w:rsidRPr="003B5B7E">
          <w:rPr>
            <w:rStyle w:val="Hyperlink"/>
          </w:rPr>
          <w:t xml:space="preserve"> Au. 18, 2023</w:t>
        </w:r>
      </w:hyperlink>
      <w:r w:rsidR="00506B74" w:rsidRPr="003B5B7E">
        <w:t>.</w:t>
      </w:r>
    </w:p>
    <w:p w14:paraId="59414378" w14:textId="02AB6338" w:rsidR="006B4833" w:rsidRPr="003B5B7E" w:rsidRDefault="006B4833" w:rsidP="00936A14">
      <w:pPr>
        <w:numPr>
          <w:ilvl w:val="1"/>
          <w:numId w:val="2"/>
        </w:numPr>
        <w:jc w:val="both"/>
      </w:pPr>
      <w:r w:rsidRPr="003B5B7E">
        <w:t xml:space="preserve">Christo Grozev, </w:t>
      </w:r>
      <w:hyperlink r:id="rId40" w:history="1">
        <w:r w:rsidRPr="003B5B7E">
          <w:rPr>
            <w:rStyle w:val="Hyperlink"/>
          </w:rPr>
          <w:t>“</w:t>
        </w:r>
        <w:r w:rsidR="00BE7792" w:rsidRPr="003B5B7E">
          <w:rPr>
            <w:rStyle w:val="Hyperlink"/>
          </w:rPr>
          <w:t>T</w:t>
        </w:r>
        <w:r w:rsidRPr="003B5B7E">
          <w:rPr>
            <w:rStyle w:val="Hyperlink"/>
          </w:rPr>
          <w:t xml:space="preserve">he Remote Control Killers Behind Russia’s Cruise Missile Strikes on Ukraine.” </w:t>
        </w:r>
        <w:r w:rsidRPr="003B5B7E">
          <w:rPr>
            <w:rStyle w:val="Hyperlink"/>
            <w:i/>
            <w:iCs/>
          </w:rPr>
          <w:t>Bellingcat</w:t>
        </w:r>
        <w:r w:rsidR="00BE7792" w:rsidRPr="003B5B7E">
          <w:rPr>
            <w:rStyle w:val="Hyperlink"/>
          </w:rPr>
          <w:t>, Oct. 24, 2022</w:t>
        </w:r>
      </w:hyperlink>
      <w:r w:rsidR="00BE7792" w:rsidRPr="003B5B7E">
        <w:t>.</w:t>
      </w:r>
    </w:p>
    <w:p w14:paraId="0D4AAACA" w14:textId="77777777" w:rsidR="009D7693" w:rsidRPr="003B5B7E" w:rsidRDefault="009D7693" w:rsidP="00971121">
      <w:pPr>
        <w:jc w:val="both"/>
        <w:rPr>
          <w:b/>
          <w:bCs/>
          <w:i/>
          <w:iCs/>
        </w:rPr>
      </w:pPr>
    </w:p>
    <w:p w14:paraId="1AD5B661" w14:textId="668B6911" w:rsidR="003C07B8" w:rsidRPr="003B5B7E" w:rsidRDefault="003C07B8" w:rsidP="00971121">
      <w:pPr>
        <w:jc w:val="both"/>
      </w:pPr>
      <w:r w:rsidRPr="003B5B7E">
        <w:rPr>
          <w:b/>
          <w:bCs/>
          <w:i/>
          <w:iCs/>
        </w:rPr>
        <w:t>Recommended Materials</w:t>
      </w:r>
      <w:r w:rsidR="00971121" w:rsidRPr="003B5B7E">
        <w:t>:</w:t>
      </w:r>
    </w:p>
    <w:p w14:paraId="58633D22" w14:textId="2F93F6E8" w:rsidR="00971121" w:rsidRPr="003B5B7E" w:rsidRDefault="00971121" w:rsidP="00936A14">
      <w:pPr>
        <w:pStyle w:val="ListParagraph"/>
        <w:numPr>
          <w:ilvl w:val="0"/>
          <w:numId w:val="2"/>
        </w:numPr>
        <w:jc w:val="both"/>
        <w:rPr>
          <w:szCs w:val="20"/>
        </w:rPr>
      </w:pPr>
      <w:r w:rsidRPr="003B5B7E">
        <w:rPr>
          <w:rFonts w:eastAsia="Times New Roman"/>
          <w:szCs w:val="20"/>
        </w:rPr>
        <w:t xml:space="preserve">You should read, watch and listen to international news and feature stories regularly from news media with a variety of editorial viewpoints. Recommended English-language newspapers and magazines with full online versions are </w:t>
      </w:r>
      <w:r w:rsidRPr="003B5B7E">
        <w:rPr>
          <w:rFonts w:eastAsia="Times New Roman"/>
          <w:i/>
          <w:szCs w:val="20"/>
        </w:rPr>
        <w:t>The New York Times</w:t>
      </w:r>
      <w:r w:rsidRPr="003B5B7E">
        <w:rPr>
          <w:rFonts w:eastAsia="Times New Roman"/>
          <w:szCs w:val="20"/>
        </w:rPr>
        <w:t xml:space="preserve">, </w:t>
      </w:r>
      <w:r w:rsidRPr="003B5B7E">
        <w:rPr>
          <w:rFonts w:eastAsia="Times New Roman"/>
          <w:i/>
          <w:szCs w:val="20"/>
        </w:rPr>
        <w:t>The Washington Post</w:t>
      </w:r>
      <w:r w:rsidRPr="003B5B7E">
        <w:rPr>
          <w:rFonts w:eastAsia="Times New Roman"/>
          <w:szCs w:val="20"/>
        </w:rPr>
        <w:t xml:space="preserve">, </w:t>
      </w:r>
      <w:r w:rsidRPr="003B5B7E">
        <w:rPr>
          <w:rFonts w:eastAsia="Times New Roman"/>
          <w:i/>
          <w:szCs w:val="20"/>
        </w:rPr>
        <w:t xml:space="preserve">The Washington Times, The Spectator, The Economist, </w:t>
      </w:r>
      <w:r w:rsidRPr="003B5B7E">
        <w:rPr>
          <w:rFonts w:eastAsia="Times New Roman"/>
          <w:szCs w:val="20"/>
        </w:rPr>
        <w:t xml:space="preserve">and </w:t>
      </w:r>
      <w:r w:rsidRPr="003B5B7E">
        <w:rPr>
          <w:rFonts w:eastAsia="Times New Roman"/>
          <w:i/>
          <w:szCs w:val="20"/>
        </w:rPr>
        <w:t>The Guardian</w:t>
      </w:r>
      <w:r w:rsidRPr="003B5B7E">
        <w:rPr>
          <w:rFonts w:eastAsia="Times New Roman"/>
          <w:szCs w:val="20"/>
        </w:rPr>
        <w:t xml:space="preserve">. Recommended broadcast outlets with full online versions </w:t>
      </w:r>
      <w:r w:rsidR="00E16035" w:rsidRPr="003B5B7E">
        <w:rPr>
          <w:rFonts w:eastAsia="Times New Roman"/>
          <w:szCs w:val="20"/>
        </w:rPr>
        <w:t xml:space="preserve">(besides CNN, above) </w:t>
      </w:r>
      <w:r w:rsidR="003C2EF9" w:rsidRPr="003B5B7E">
        <w:rPr>
          <w:rFonts w:eastAsia="Times New Roman"/>
          <w:szCs w:val="20"/>
        </w:rPr>
        <w:t>are</w:t>
      </w:r>
      <w:r w:rsidRPr="003B5B7E">
        <w:rPr>
          <w:rFonts w:eastAsia="Times New Roman"/>
          <w:szCs w:val="20"/>
        </w:rPr>
        <w:t xml:space="preserve"> </w:t>
      </w:r>
      <w:r w:rsidRPr="003B5B7E">
        <w:rPr>
          <w:rFonts w:eastAsia="Times New Roman"/>
          <w:i/>
          <w:szCs w:val="20"/>
        </w:rPr>
        <w:t>ABC News, CBS News, NBC News, BBC News</w:t>
      </w:r>
      <w:r w:rsidRPr="003B5B7E">
        <w:rPr>
          <w:rFonts w:eastAsia="Times New Roman"/>
          <w:szCs w:val="20"/>
        </w:rPr>
        <w:t>,</w:t>
      </w:r>
      <w:r w:rsidRPr="003B5B7E">
        <w:rPr>
          <w:rFonts w:eastAsia="Times New Roman"/>
          <w:i/>
          <w:szCs w:val="20"/>
        </w:rPr>
        <w:t xml:space="preserve"> </w:t>
      </w:r>
      <w:r w:rsidRPr="003B5B7E">
        <w:rPr>
          <w:rFonts w:eastAsia="Times New Roman"/>
          <w:szCs w:val="20"/>
        </w:rPr>
        <w:t xml:space="preserve">and </w:t>
      </w:r>
      <w:r w:rsidR="00E16035" w:rsidRPr="003B5B7E">
        <w:rPr>
          <w:rFonts w:eastAsia="Times New Roman"/>
          <w:i/>
          <w:szCs w:val="20"/>
        </w:rPr>
        <w:t>Al Jazeera</w:t>
      </w:r>
      <w:r w:rsidR="009C1955" w:rsidRPr="003B5B7E">
        <w:rPr>
          <w:rFonts w:eastAsia="Times New Roman"/>
          <w:i/>
          <w:szCs w:val="20"/>
        </w:rPr>
        <w:t xml:space="preserve"> News</w:t>
      </w:r>
      <w:r w:rsidRPr="003B5B7E">
        <w:rPr>
          <w:rFonts w:eastAsia="Times New Roman"/>
          <w:i/>
          <w:szCs w:val="20"/>
        </w:rPr>
        <w:t>.</w:t>
      </w:r>
    </w:p>
    <w:p w14:paraId="13C26009" w14:textId="7EA9B21C" w:rsidR="00E77273" w:rsidRPr="003B5B7E" w:rsidRDefault="00E77273" w:rsidP="00971121">
      <w:pPr>
        <w:jc w:val="both"/>
      </w:pPr>
    </w:p>
    <w:p w14:paraId="22EB06F9" w14:textId="77777777" w:rsidR="00E50471" w:rsidRPr="003B5B7E" w:rsidRDefault="00E50471" w:rsidP="00DA22E6">
      <w:pPr>
        <w:pStyle w:val="Heading1"/>
      </w:pPr>
      <w:r w:rsidRPr="003B5B7E">
        <w:lastRenderedPageBreak/>
        <w:t>Teaching methodology</w:t>
      </w:r>
    </w:p>
    <w:p w14:paraId="3BC629C3" w14:textId="0BD3B9C3" w:rsidR="00971121" w:rsidRPr="003B5B7E" w:rsidRDefault="00C8028E" w:rsidP="00971121">
      <w:pPr>
        <w:widowControl w:val="0"/>
        <w:autoSpaceDE w:val="0"/>
        <w:autoSpaceDN w:val="0"/>
        <w:adjustRightInd w:val="0"/>
        <w:contextualSpacing/>
        <w:rPr>
          <w:rFonts w:eastAsia="Times New Roman"/>
          <w:szCs w:val="20"/>
        </w:rPr>
      </w:pPr>
      <w:r w:rsidRPr="003B5B7E">
        <w:rPr>
          <w:rFonts w:eastAsia="Times New Roman"/>
          <w:szCs w:val="20"/>
        </w:rPr>
        <w:t xml:space="preserve">Many classes will start </w:t>
      </w:r>
      <w:r w:rsidR="001D4899" w:rsidRPr="003B5B7E">
        <w:rPr>
          <w:rFonts w:eastAsia="Times New Roman"/>
          <w:szCs w:val="20"/>
        </w:rPr>
        <w:t xml:space="preserve">as </w:t>
      </w:r>
      <w:r w:rsidR="000D3EC8" w:rsidRPr="003B5B7E">
        <w:rPr>
          <w:rFonts w:eastAsia="Times New Roman"/>
          <w:szCs w:val="20"/>
        </w:rPr>
        <w:t>simulated editorial meetings based on that morning’s breaking news, followed by</w:t>
      </w:r>
      <w:r w:rsidRPr="003B5B7E">
        <w:rPr>
          <w:rFonts w:eastAsia="Times New Roman"/>
          <w:szCs w:val="20"/>
        </w:rPr>
        <w:t xml:space="preserve"> lead</w:t>
      </w:r>
      <w:r w:rsidR="007E779F" w:rsidRPr="003B5B7E">
        <w:rPr>
          <w:rFonts w:eastAsia="Times New Roman"/>
          <w:szCs w:val="20"/>
        </w:rPr>
        <w:t xml:space="preserve"> and </w:t>
      </w:r>
      <w:r w:rsidR="005E2573" w:rsidRPr="003B5B7E">
        <w:rPr>
          <w:rFonts w:eastAsia="Times New Roman"/>
          <w:szCs w:val="20"/>
        </w:rPr>
        <w:t xml:space="preserve">news digest </w:t>
      </w:r>
      <w:r w:rsidR="007E779F" w:rsidRPr="003B5B7E">
        <w:rPr>
          <w:rFonts w:eastAsia="Times New Roman"/>
          <w:szCs w:val="20"/>
        </w:rPr>
        <w:t>exercises.</w:t>
      </w:r>
      <w:r w:rsidR="00EB60E2" w:rsidRPr="003B5B7E">
        <w:rPr>
          <w:rFonts w:eastAsia="Times New Roman"/>
          <w:szCs w:val="20"/>
        </w:rPr>
        <w:t xml:space="preserve"> They may follow with </w:t>
      </w:r>
      <w:r w:rsidR="001303B8" w:rsidRPr="003B5B7E">
        <w:rPr>
          <w:rFonts w:eastAsia="Times New Roman"/>
          <w:szCs w:val="20"/>
        </w:rPr>
        <w:t xml:space="preserve">in-depth analysis of stories on specific topics </w:t>
      </w:r>
      <w:r w:rsidR="004349E2" w:rsidRPr="003B5B7E">
        <w:rPr>
          <w:rFonts w:eastAsia="Times New Roman"/>
          <w:szCs w:val="20"/>
        </w:rPr>
        <w:t xml:space="preserve">as noted in the calendar below, </w:t>
      </w:r>
      <w:r w:rsidR="00372EE4" w:rsidRPr="003B5B7E">
        <w:rPr>
          <w:rFonts w:eastAsia="Times New Roman"/>
          <w:szCs w:val="20"/>
        </w:rPr>
        <w:t xml:space="preserve">guest </w:t>
      </w:r>
      <w:r w:rsidR="002E5B8F" w:rsidRPr="003B5B7E">
        <w:rPr>
          <w:rFonts w:eastAsia="Times New Roman"/>
          <w:szCs w:val="20"/>
        </w:rPr>
        <w:t xml:space="preserve">speakers, and/or group reporting and writing </w:t>
      </w:r>
      <w:r w:rsidR="005E2573" w:rsidRPr="003B5B7E">
        <w:rPr>
          <w:rFonts w:eastAsia="Times New Roman"/>
          <w:szCs w:val="20"/>
        </w:rPr>
        <w:t xml:space="preserve">exercises </w:t>
      </w:r>
      <w:r w:rsidR="006377B5" w:rsidRPr="003B5B7E">
        <w:rPr>
          <w:rFonts w:eastAsia="Times New Roman"/>
          <w:szCs w:val="20"/>
        </w:rPr>
        <w:t>aimed at producing publishable international news stories.</w:t>
      </w:r>
    </w:p>
    <w:p w14:paraId="04B662FE" w14:textId="367A9C97" w:rsidR="000C5160" w:rsidRPr="003B5B7E" w:rsidRDefault="004B0A87" w:rsidP="00971121">
      <w:pPr>
        <w:widowControl w:val="0"/>
        <w:autoSpaceDE w:val="0"/>
        <w:autoSpaceDN w:val="0"/>
        <w:adjustRightInd w:val="0"/>
        <w:contextualSpacing/>
        <w:rPr>
          <w:rFonts w:eastAsia="Times New Roman"/>
          <w:szCs w:val="20"/>
        </w:rPr>
      </w:pPr>
      <w:r w:rsidRPr="003B5B7E">
        <w:rPr>
          <w:rFonts w:eastAsia="Times New Roman"/>
          <w:szCs w:val="20"/>
        </w:rPr>
        <w:t xml:space="preserve">Guests will form an important part of the class, bringing outside real-world experience as international journalists or else </w:t>
      </w:r>
      <w:r w:rsidR="000C5160" w:rsidRPr="003B5B7E">
        <w:rPr>
          <w:rFonts w:eastAsia="Times New Roman"/>
          <w:szCs w:val="20"/>
        </w:rPr>
        <w:t>serving as sources for student stories. The</w:t>
      </w:r>
      <w:r w:rsidR="007D4CD4" w:rsidRPr="003B5B7E">
        <w:rPr>
          <w:rFonts w:eastAsia="Times New Roman"/>
          <w:szCs w:val="20"/>
        </w:rPr>
        <w:t>y will include</w:t>
      </w:r>
      <w:r w:rsidR="009D3227" w:rsidRPr="003B5B7E">
        <w:rPr>
          <w:rFonts w:eastAsia="Times New Roman"/>
          <w:szCs w:val="20"/>
        </w:rPr>
        <w:t>:</w:t>
      </w:r>
    </w:p>
    <w:p w14:paraId="531ED20A" w14:textId="0E20397E" w:rsidR="009D3227" w:rsidRPr="003B5B7E" w:rsidRDefault="009D3227" w:rsidP="00971121">
      <w:pPr>
        <w:widowControl w:val="0"/>
        <w:autoSpaceDE w:val="0"/>
        <w:autoSpaceDN w:val="0"/>
        <w:adjustRightInd w:val="0"/>
        <w:contextualSpacing/>
        <w:rPr>
          <w:rFonts w:eastAsia="Times New Roman"/>
          <w:szCs w:val="20"/>
        </w:rPr>
      </w:pPr>
      <w:r w:rsidRPr="003B5B7E">
        <w:rPr>
          <w:rFonts w:eastAsia="Times New Roman"/>
          <w:szCs w:val="20"/>
        </w:rPr>
        <w:t xml:space="preserve">Satar Furogh, RFE/RL Afghan on-air news presenter and AAU </w:t>
      </w:r>
      <w:r w:rsidR="004E2C4F" w:rsidRPr="003B5B7E">
        <w:rPr>
          <w:rFonts w:eastAsia="Times New Roman"/>
          <w:szCs w:val="20"/>
        </w:rPr>
        <w:t xml:space="preserve">journalism </w:t>
      </w:r>
      <w:r w:rsidRPr="003B5B7E">
        <w:rPr>
          <w:rFonts w:eastAsia="Times New Roman"/>
          <w:szCs w:val="20"/>
        </w:rPr>
        <w:t>graduate</w:t>
      </w:r>
    </w:p>
    <w:p w14:paraId="3273AC1C" w14:textId="01D44F81" w:rsidR="009D3227" w:rsidRPr="003B5B7E" w:rsidRDefault="007A2C6F" w:rsidP="00971121">
      <w:pPr>
        <w:widowControl w:val="0"/>
        <w:autoSpaceDE w:val="0"/>
        <w:autoSpaceDN w:val="0"/>
        <w:adjustRightInd w:val="0"/>
        <w:contextualSpacing/>
        <w:rPr>
          <w:rFonts w:eastAsia="Times New Roman"/>
          <w:szCs w:val="20"/>
        </w:rPr>
      </w:pPr>
      <w:r w:rsidRPr="003B5B7E">
        <w:rPr>
          <w:rFonts w:eastAsia="Times New Roman"/>
          <w:szCs w:val="20"/>
        </w:rPr>
        <w:t xml:space="preserve">Irina Sterpu, </w:t>
      </w:r>
      <w:r w:rsidR="00641E42" w:rsidRPr="003B5B7E">
        <w:rPr>
          <w:rFonts w:eastAsia="Times New Roman"/>
          <w:i/>
          <w:iCs/>
          <w:szCs w:val="20"/>
        </w:rPr>
        <w:t>Vocea Basarabiei</w:t>
      </w:r>
      <w:r w:rsidR="00FD25CC" w:rsidRPr="003B5B7E">
        <w:rPr>
          <w:rFonts w:eastAsia="Times New Roman"/>
          <w:szCs w:val="20"/>
        </w:rPr>
        <w:t xml:space="preserve"> (Moldova) radio-TV journalist and AAU </w:t>
      </w:r>
      <w:r w:rsidR="004E2C4F" w:rsidRPr="003B5B7E">
        <w:rPr>
          <w:rFonts w:eastAsia="Times New Roman"/>
          <w:szCs w:val="20"/>
        </w:rPr>
        <w:t xml:space="preserve">journalism </w:t>
      </w:r>
      <w:r w:rsidR="00FD25CC" w:rsidRPr="003B5B7E">
        <w:rPr>
          <w:rFonts w:eastAsia="Times New Roman"/>
          <w:szCs w:val="20"/>
        </w:rPr>
        <w:t>graduate</w:t>
      </w:r>
    </w:p>
    <w:p w14:paraId="52BF8B80" w14:textId="6F3A4AD5" w:rsidR="005E2573" w:rsidRPr="003B5B7E" w:rsidRDefault="005E2573" w:rsidP="00971121">
      <w:pPr>
        <w:widowControl w:val="0"/>
        <w:autoSpaceDE w:val="0"/>
        <w:autoSpaceDN w:val="0"/>
        <w:adjustRightInd w:val="0"/>
        <w:contextualSpacing/>
        <w:rPr>
          <w:rFonts w:eastAsia="Times New Roman"/>
          <w:szCs w:val="20"/>
        </w:rPr>
      </w:pPr>
      <w:r w:rsidRPr="003B5B7E">
        <w:rPr>
          <w:rFonts w:eastAsia="Times New Roman"/>
          <w:szCs w:val="20"/>
        </w:rPr>
        <w:t xml:space="preserve">Michaela Terenzani, foreign news editor, </w:t>
      </w:r>
      <w:r w:rsidRPr="003B5B7E">
        <w:rPr>
          <w:rFonts w:eastAsia="Times New Roman"/>
          <w:i/>
          <w:iCs/>
          <w:szCs w:val="20"/>
        </w:rPr>
        <w:t xml:space="preserve">SME </w:t>
      </w:r>
      <w:r w:rsidRPr="003B5B7E">
        <w:rPr>
          <w:rFonts w:eastAsia="Times New Roman"/>
          <w:szCs w:val="20"/>
        </w:rPr>
        <w:t>(leading Slovak daily)</w:t>
      </w:r>
    </w:p>
    <w:p w14:paraId="07B0F2DB" w14:textId="48B7548B" w:rsidR="00091CCA" w:rsidRPr="003B5B7E" w:rsidRDefault="00091CCA" w:rsidP="00971121">
      <w:pPr>
        <w:widowControl w:val="0"/>
        <w:autoSpaceDE w:val="0"/>
        <w:autoSpaceDN w:val="0"/>
        <w:adjustRightInd w:val="0"/>
        <w:contextualSpacing/>
        <w:rPr>
          <w:rFonts w:eastAsia="Times New Roman"/>
          <w:szCs w:val="20"/>
        </w:rPr>
      </w:pPr>
      <w:r w:rsidRPr="003B5B7E">
        <w:rPr>
          <w:rFonts w:eastAsia="Times New Roman"/>
          <w:szCs w:val="20"/>
        </w:rPr>
        <w:t xml:space="preserve">Ksenia Churmanova, </w:t>
      </w:r>
      <w:r w:rsidR="00E8230E" w:rsidRPr="003B5B7E">
        <w:rPr>
          <w:rFonts w:eastAsia="Times New Roman"/>
          <w:szCs w:val="20"/>
        </w:rPr>
        <w:t>reporter, BBC News Russian</w:t>
      </w:r>
    </w:p>
    <w:p w14:paraId="5B0DEC25" w14:textId="77777777" w:rsidR="00FD25CC" w:rsidRPr="003B5B7E" w:rsidRDefault="00FD25CC" w:rsidP="00971121">
      <w:pPr>
        <w:widowControl w:val="0"/>
        <w:autoSpaceDE w:val="0"/>
        <w:autoSpaceDN w:val="0"/>
        <w:adjustRightInd w:val="0"/>
        <w:contextualSpacing/>
        <w:rPr>
          <w:rFonts w:eastAsia="Times New Roman"/>
          <w:szCs w:val="20"/>
        </w:rPr>
      </w:pPr>
    </w:p>
    <w:p w14:paraId="2D773FCC" w14:textId="77777777" w:rsidR="00E50471" w:rsidRPr="003B5B7E" w:rsidRDefault="00E50471" w:rsidP="00F61DAD"/>
    <w:p w14:paraId="4B629E84" w14:textId="77777777" w:rsidR="00A21161" w:rsidRPr="003B5B7E" w:rsidRDefault="00E50471" w:rsidP="00A21161">
      <w:pPr>
        <w:pStyle w:val="Heading1"/>
        <w:rPr>
          <w:szCs w:val="20"/>
        </w:rPr>
      </w:pPr>
      <w:r w:rsidRPr="003B5B7E">
        <w:t>Course Schedule</w:t>
      </w:r>
      <w:r w:rsidR="008B235D" w:rsidRPr="003B5B7E">
        <w:t xml:space="preserve"> </w:t>
      </w:r>
    </w:p>
    <w:p w14:paraId="52D73792" w14:textId="2411C86B" w:rsidR="00E50471" w:rsidRPr="003B5B7E" w:rsidRDefault="00A21161" w:rsidP="00A21161">
      <w:pPr>
        <w:pStyle w:val="Heading1"/>
        <w:numPr>
          <w:ilvl w:val="0"/>
          <w:numId w:val="0"/>
        </w:numPr>
        <w:rPr>
          <w:szCs w:val="20"/>
        </w:rPr>
      </w:pPr>
      <w:r w:rsidRPr="003B5B7E">
        <w:t>E</w:t>
      </w:r>
      <w:r w:rsidR="008B235D" w:rsidRPr="003B5B7E">
        <w:t xml:space="preserve">ach </w:t>
      </w:r>
      <w:r w:rsidR="001D73C7" w:rsidRPr="003B5B7E">
        <w:t xml:space="preserve">session has a 15 minute </w:t>
      </w:r>
      <w:r w:rsidR="00B47AE5" w:rsidRPr="003B5B7E">
        <w:t xml:space="preserve">break </w:t>
      </w:r>
      <w:r w:rsidR="00D24A86" w:rsidRPr="003B5B7E">
        <w:t xml:space="preserve">starting around </w:t>
      </w:r>
      <w:r w:rsidR="00136ECB" w:rsidRPr="003B5B7E">
        <w:t>16:</w:t>
      </w:r>
      <w:r w:rsidR="00796745" w:rsidRPr="003B5B7E">
        <w:t>15</w:t>
      </w:r>
      <w:r w:rsidR="00136ECB" w:rsidRPr="003B5B7E">
        <w:t>-1</w:t>
      </w:r>
      <w:r w:rsidR="00796745" w:rsidRPr="003B5B7E">
        <w:t>6:30</w:t>
      </w:r>
      <w:r w:rsidR="00136ECB" w:rsidRPr="003B5B7E">
        <w:t>, depending on where we are</w:t>
      </w:r>
      <w:r w:rsidR="002927AE" w:rsidRPr="003B5B7E">
        <w:t>)</w:t>
      </w:r>
      <w:r w:rsidR="0034487E" w:rsidRPr="003B5B7E">
        <w:t>.</w:t>
      </w:r>
      <w:r w:rsidR="00B47AE5" w:rsidRPr="003B5B7E">
        <w:t xml:space="preserve"> </w:t>
      </w:r>
      <w:r w:rsidR="000257C0">
        <w:t>All required readings are in NEO resources</w:t>
      </w:r>
      <w:r w:rsidR="00A42920">
        <w:t>. Required r</w:t>
      </w:r>
      <w:r w:rsidR="00B32CE0" w:rsidRPr="003B5B7E">
        <w:t>eadings are to be done for the session in which they are listed.</w:t>
      </w:r>
      <w:r w:rsidRPr="003B5B7E">
        <w:t xml:space="preserve"> Some </w:t>
      </w:r>
      <w:r w:rsidR="00A42920">
        <w:t xml:space="preserve">required </w:t>
      </w:r>
      <w:r w:rsidRPr="003B5B7E">
        <w:t>readings and topics may change depending on breaking news.</w:t>
      </w:r>
      <w:r w:rsidR="00A42920">
        <w:t xml:space="preserve"> Additional in-class materials </w:t>
      </w:r>
      <w:r w:rsidR="00282E5D">
        <w:t>will be posted shortly before each class in NEO Lessons – these do not need to be read/viewed before class.</w:t>
      </w:r>
    </w:p>
    <w:p w14:paraId="3E9908A8" w14:textId="16D19EF1" w:rsidR="009D7693" w:rsidRPr="003B5B7E" w:rsidRDefault="009D7693" w:rsidP="0083508F">
      <w:pPr>
        <w:contextualSpacing/>
        <w:rPr>
          <w:b/>
          <w:bCs/>
          <w:szCs w:val="20"/>
        </w:rPr>
      </w:pPr>
    </w:p>
    <w:tbl>
      <w:tblPr>
        <w:tblStyle w:val="TableGrid"/>
        <w:tblW w:w="0" w:type="auto"/>
        <w:tblLook w:val="04A0" w:firstRow="1" w:lastRow="0" w:firstColumn="1" w:lastColumn="0" w:noHBand="0" w:noVBand="1"/>
      </w:tblPr>
      <w:tblGrid>
        <w:gridCol w:w="1062"/>
        <w:gridCol w:w="8288"/>
      </w:tblGrid>
      <w:tr w:rsidR="001C4588" w:rsidRPr="003B5B7E" w14:paraId="1B56DF16" w14:textId="77777777" w:rsidTr="00F6757D">
        <w:tc>
          <w:tcPr>
            <w:tcW w:w="1376" w:type="dxa"/>
            <w:shd w:val="clear" w:color="auto" w:fill="D9D9D9" w:themeFill="background1" w:themeFillShade="D9"/>
          </w:tcPr>
          <w:p w14:paraId="257BBA4D" w14:textId="77777777" w:rsidR="00E15F37" w:rsidRPr="003B5B7E" w:rsidRDefault="00E15F37" w:rsidP="00D34A6E">
            <w:pPr>
              <w:keepNext/>
              <w:keepLines/>
              <w:rPr>
                <w:b/>
              </w:rPr>
            </w:pPr>
            <w:r w:rsidRPr="003B5B7E">
              <w:rPr>
                <w:b/>
              </w:rPr>
              <w:t>Date</w:t>
            </w:r>
          </w:p>
        </w:tc>
        <w:tc>
          <w:tcPr>
            <w:tcW w:w="7974" w:type="dxa"/>
            <w:shd w:val="clear" w:color="auto" w:fill="D9D9D9" w:themeFill="background1" w:themeFillShade="D9"/>
          </w:tcPr>
          <w:p w14:paraId="16A6E2C8" w14:textId="77777777" w:rsidR="00E15F37" w:rsidRPr="003B5B7E" w:rsidRDefault="00E15F37" w:rsidP="00D34A6E">
            <w:pPr>
              <w:keepNext/>
              <w:keepLines/>
              <w:rPr>
                <w:b/>
              </w:rPr>
            </w:pPr>
            <w:r w:rsidRPr="003B5B7E">
              <w:rPr>
                <w:b/>
              </w:rPr>
              <w:t>Class Agenda</w:t>
            </w:r>
          </w:p>
        </w:tc>
      </w:tr>
      <w:tr w:rsidR="00744A04" w:rsidRPr="003B5B7E" w14:paraId="00889569" w14:textId="77777777" w:rsidTr="00F6757D">
        <w:tc>
          <w:tcPr>
            <w:tcW w:w="1376" w:type="dxa"/>
          </w:tcPr>
          <w:p w14:paraId="67B31A14" w14:textId="391C0B55" w:rsidR="00E15F37" w:rsidRPr="003B5B7E" w:rsidRDefault="00D81FA4" w:rsidP="00D34A6E">
            <w:pPr>
              <w:keepLines/>
            </w:pPr>
            <w:r w:rsidRPr="003B5B7E">
              <w:t>Session</w:t>
            </w:r>
            <w:r w:rsidR="0049724E" w:rsidRPr="003B5B7E">
              <w:t xml:space="preserve"> 1</w:t>
            </w:r>
          </w:p>
          <w:p w14:paraId="7AA7F7E8" w14:textId="17C90431" w:rsidR="0049724E" w:rsidRPr="003B5B7E" w:rsidRDefault="00110ACF" w:rsidP="00D34A6E">
            <w:pPr>
              <w:keepLines/>
            </w:pPr>
            <w:r w:rsidRPr="003B5B7E">
              <w:t>Monday</w:t>
            </w:r>
          </w:p>
          <w:p w14:paraId="6EB90CF5" w14:textId="05231E63" w:rsidR="00ED5C44" w:rsidRPr="003B5B7E" w:rsidRDefault="001D67AA" w:rsidP="00D34A6E">
            <w:pPr>
              <w:keepLines/>
            </w:pPr>
            <w:r w:rsidRPr="003B5B7E">
              <w:t xml:space="preserve">Feb. </w:t>
            </w:r>
            <w:r w:rsidR="00110ACF" w:rsidRPr="003B5B7E">
              <w:t>2</w:t>
            </w:r>
          </w:p>
        </w:tc>
        <w:tc>
          <w:tcPr>
            <w:tcW w:w="7974" w:type="dxa"/>
          </w:tcPr>
          <w:p w14:paraId="4C32F529" w14:textId="7F48E946" w:rsidR="00AE5129" w:rsidRPr="003B5B7E" w:rsidRDefault="00E15F37" w:rsidP="00D34A6E">
            <w:pPr>
              <w:keepLines/>
            </w:pPr>
            <w:r w:rsidRPr="003B5B7E">
              <w:rPr>
                <w:b/>
              </w:rPr>
              <w:t>Topic:</w:t>
            </w:r>
            <w:r w:rsidR="00AE5129" w:rsidRPr="003B5B7E">
              <w:t xml:space="preserve"> </w:t>
            </w:r>
            <w:r w:rsidR="007E39B0" w:rsidRPr="003B5B7E">
              <w:t>Writing Breaking International News</w:t>
            </w:r>
          </w:p>
          <w:p w14:paraId="59F3FDEF" w14:textId="2597D848" w:rsidR="00E15F37" w:rsidRPr="003B5B7E" w:rsidRDefault="00E15F37" w:rsidP="00D34A6E">
            <w:pPr>
              <w:keepLines/>
            </w:pPr>
            <w:r w:rsidRPr="003B5B7E">
              <w:rPr>
                <w:b/>
              </w:rPr>
              <w:t>Description:</w:t>
            </w:r>
            <w:r w:rsidRPr="003B5B7E">
              <w:t xml:space="preserve"> </w:t>
            </w:r>
          </w:p>
          <w:p w14:paraId="7404B795" w14:textId="0B0C3D66" w:rsidR="008C5F02" w:rsidRPr="003B5B7E" w:rsidRDefault="005B7FBE" w:rsidP="00936A14">
            <w:pPr>
              <w:pStyle w:val="ListParagraph"/>
              <w:keepLines/>
              <w:numPr>
                <w:ilvl w:val="0"/>
                <w:numId w:val="7"/>
              </w:numPr>
            </w:pPr>
            <w:r w:rsidRPr="003B5B7E">
              <w:t>Course Introduction</w:t>
            </w:r>
          </w:p>
          <w:p w14:paraId="43050CE5" w14:textId="24DE55CD" w:rsidR="005B7FBE" w:rsidRPr="003B5B7E" w:rsidRDefault="00B02E3A" w:rsidP="00936A14">
            <w:pPr>
              <w:pStyle w:val="ListParagraph"/>
              <w:keepLines/>
              <w:numPr>
                <w:ilvl w:val="0"/>
                <w:numId w:val="7"/>
              </w:numPr>
            </w:pPr>
            <w:r w:rsidRPr="003B5B7E">
              <w:t>Deadline Lead Writing Exercises from Breaking International News</w:t>
            </w:r>
          </w:p>
          <w:p w14:paraId="50AC3A54" w14:textId="24C560DF" w:rsidR="00B47AE5" w:rsidRPr="007D56C4" w:rsidRDefault="00743367" w:rsidP="007D4F77">
            <w:pPr>
              <w:pStyle w:val="ListParagraph"/>
              <w:keepLines/>
              <w:numPr>
                <w:ilvl w:val="0"/>
                <w:numId w:val="7"/>
              </w:numPr>
            </w:pPr>
            <w:r w:rsidRPr="003B5B7E">
              <w:t xml:space="preserve">Composing a </w:t>
            </w:r>
            <w:r w:rsidR="008F7863" w:rsidRPr="003B5B7E">
              <w:t>Breaking</w:t>
            </w:r>
            <w:r w:rsidRPr="003B5B7E">
              <w:t xml:space="preserve"> International News Summary</w:t>
            </w:r>
          </w:p>
          <w:p w14:paraId="3CE0361C" w14:textId="3AA3F719" w:rsidR="00E15F37" w:rsidRPr="003B5B7E" w:rsidRDefault="00E15F37" w:rsidP="007D4F77">
            <w:pPr>
              <w:keepLines/>
              <w:rPr>
                <w:b/>
              </w:rPr>
            </w:pPr>
            <w:r w:rsidRPr="003B5B7E">
              <w:rPr>
                <w:b/>
              </w:rPr>
              <w:t>Assignments/deadlines:</w:t>
            </w:r>
            <w:r w:rsidRPr="003B5B7E">
              <w:t xml:space="preserve"> </w:t>
            </w:r>
            <w:r w:rsidR="001C25FE" w:rsidRPr="003B5B7E">
              <w:t xml:space="preserve">In-class writing </w:t>
            </w:r>
            <w:r w:rsidR="00E71BDC" w:rsidRPr="003B5B7E">
              <w:t xml:space="preserve">of leads and </w:t>
            </w:r>
            <w:r w:rsidR="00C63222" w:rsidRPr="003B5B7E">
              <w:t xml:space="preserve">breaking news summary </w:t>
            </w:r>
            <w:r w:rsidR="001C25FE" w:rsidRPr="003B5B7E">
              <w:t>as noted above.</w:t>
            </w:r>
          </w:p>
        </w:tc>
      </w:tr>
      <w:tr w:rsidR="00744A04" w:rsidRPr="003B5B7E" w14:paraId="4A86ED56" w14:textId="77777777" w:rsidTr="00F6757D">
        <w:tc>
          <w:tcPr>
            <w:tcW w:w="1376" w:type="dxa"/>
          </w:tcPr>
          <w:p w14:paraId="312C2AF1" w14:textId="4D7C07C3" w:rsidR="00AE5129" w:rsidRPr="003B5B7E" w:rsidRDefault="00D81FA4" w:rsidP="00D34A6E">
            <w:pPr>
              <w:keepLines/>
            </w:pPr>
            <w:r w:rsidRPr="003B5B7E">
              <w:t>Session</w:t>
            </w:r>
            <w:r w:rsidR="00640D6F" w:rsidRPr="003B5B7E">
              <w:t xml:space="preserve"> </w:t>
            </w:r>
            <w:r w:rsidR="00200BCB" w:rsidRPr="003B5B7E">
              <w:t>2</w:t>
            </w:r>
          </w:p>
          <w:p w14:paraId="7416B15B" w14:textId="50745E0D" w:rsidR="0049724E" w:rsidRPr="003B5B7E" w:rsidRDefault="00F14057" w:rsidP="00D34A6E">
            <w:pPr>
              <w:keepLines/>
            </w:pPr>
            <w:r w:rsidRPr="003B5B7E">
              <w:t>Monday</w:t>
            </w:r>
          </w:p>
          <w:p w14:paraId="12D898B7" w14:textId="25AC53B9" w:rsidR="00200BCB" w:rsidRPr="003B5B7E" w:rsidRDefault="00186B5D" w:rsidP="00D34A6E">
            <w:pPr>
              <w:keepLines/>
            </w:pPr>
            <w:r w:rsidRPr="003B5B7E">
              <w:t xml:space="preserve">Feb. </w:t>
            </w:r>
            <w:r w:rsidR="00DF69FB" w:rsidRPr="003B5B7E">
              <w:t>9</w:t>
            </w:r>
          </w:p>
        </w:tc>
        <w:tc>
          <w:tcPr>
            <w:tcW w:w="7974" w:type="dxa"/>
          </w:tcPr>
          <w:p w14:paraId="1A676778" w14:textId="603B3C89" w:rsidR="00AE5129" w:rsidRPr="003B5B7E" w:rsidRDefault="00AE5129" w:rsidP="00D34A6E">
            <w:pPr>
              <w:keepLines/>
              <w:rPr>
                <w:bCs/>
              </w:rPr>
            </w:pPr>
            <w:r w:rsidRPr="003B5B7E">
              <w:rPr>
                <w:b/>
              </w:rPr>
              <w:t>Topi</w:t>
            </w:r>
            <w:r w:rsidR="00200BCB" w:rsidRPr="003B5B7E">
              <w:rPr>
                <w:b/>
              </w:rPr>
              <w:t xml:space="preserve">c: </w:t>
            </w:r>
            <w:r w:rsidR="00200BCB" w:rsidRPr="003B5B7E">
              <w:rPr>
                <w:bCs/>
              </w:rPr>
              <w:t>Writing Breaking International News</w:t>
            </w:r>
          </w:p>
          <w:p w14:paraId="0BF93469" w14:textId="5811ED0E" w:rsidR="00AE5129" w:rsidRPr="003B5B7E" w:rsidRDefault="00AE5129" w:rsidP="00D34A6E">
            <w:pPr>
              <w:keepLines/>
            </w:pPr>
            <w:r w:rsidRPr="003B5B7E">
              <w:rPr>
                <w:b/>
              </w:rPr>
              <w:t>Description:</w:t>
            </w:r>
            <w:r w:rsidRPr="003B5B7E">
              <w:t xml:space="preserve"> </w:t>
            </w:r>
          </w:p>
          <w:p w14:paraId="5C6284C3" w14:textId="2CAAE60C" w:rsidR="00200BCB" w:rsidRPr="003B5B7E" w:rsidRDefault="00200BCB" w:rsidP="00936A14">
            <w:pPr>
              <w:pStyle w:val="ListParagraph"/>
              <w:keepLines/>
              <w:numPr>
                <w:ilvl w:val="0"/>
                <w:numId w:val="8"/>
              </w:numPr>
            </w:pPr>
            <w:r w:rsidRPr="003B5B7E">
              <w:t>Deadline Lead Writing Exercises from Breaking International News</w:t>
            </w:r>
          </w:p>
          <w:p w14:paraId="086AEDFA" w14:textId="3D0E7FF4" w:rsidR="00200BCB" w:rsidRPr="003B5B7E" w:rsidRDefault="00200BCB" w:rsidP="00936A14">
            <w:pPr>
              <w:pStyle w:val="ListParagraph"/>
              <w:keepLines/>
              <w:numPr>
                <w:ilvl w:val="0"/>
                <w:numId w:val="8"/>
              </w:numPr>
            </w:pPr>
            <w:r w:rsidRPr="003B5B7E">
              <w:t xml:space="preserve">Composing a </w:t>
            </w:r>
            <w:r w:rsidR="007F03FA" w:rsidRPr="003B5B7E">
              <w:t>Daily</w:t>
            </w:r>
            <w:r w:rsidRPr="003B5B7E">
              <w:t xml:space="preserve"> International News Summary</w:t>
            </w:r>
          </w:p>
          <w:p w14:paraId="7A440516" w14:textId="7B63DC46" w:rsidR="00EC7859" w:rsidRPr="003B5B7E" w:rsidRDefault="00F0304F" w:rsidP="0004399D">
            <w:pPr>
              <w:pStyle w:val="ListParagraph"/>
              <w:keepLines/>
              <w:numPr>
                <w:ilvl w:val="0"/>
                <w:numId w:val="8"/>
              </w:numPr>
              <w:rPr>
                <w:i/>
                <w:iCs/>
              </w:rPr>
            </w:pPr>
            <w:r w:rsidRPr="003B5B7E">
              <w:t xml:space="preserve">Case Study: </w:t>
            </w:r>
            <w:r w:rsidRPr="003B5B7E">
              <w:rPr>
                <w:i/>
                <w:iCs/>
              </w:rPr>
              <w:t>Murdered Slovak Journalist Jan Kuciak and his colleagues, working with the Sarajevo-based Organized Crime and Corruption Reporting Project a</w:t>
            </w:r>
            <w:r w:rsidR="002310C9" w:rsidRPr="003B5B7E">
              <w:rPr>
                <w:i/>
                <w:iCs/>
              </w:rPr>
              <w:t>nd</w:t>
            </w:r>
            <w:r w:rsidRPr="003B5B7E">
              <w:rPr>
                <w:i/>
                <w:iCs/>
              </w:rPr>
              <w:t xml:space="preserve"> </w:t>
            </w:r>
            <w:r w:rsidRPr="003B5B7E">
              <w:t>The New York Times</w:t>
            </w:r>
            <w:r w:rsidRPr="003B5B7E">
              <w:rPr>
                <w:i/>
                <w:iCs/>
              </w:rPr>
              <w:t>, uncovered European corruption at the highest and most dangerous levels.</w:t>
            </w:r>
          </w:p>
          <w:p w14:paraId="0F84838A" w14:textId="77777777" w:rsidR="00EC7859" w:rsidRPr="003B5B7E" w:rsidRDefault="00AE5129" w:rsidP="00EC7859">
            <w:pPr>
              <w:jc w:val="both"/>
              <w:rPr>
                <w:b/>
              </w:rPr>
            </w:pPr>
            <w:r w:rsidRPr="003B5B7E">
              <w:rPr>
                <w:b/>
              </w:rPr>
              <w:t>Reading:</w:t>
            </w:r>
            <w:r w:rsidR="007D4F77" w:rsidRPr="003B5B7E">
              <w:rPr>
                <w:b/>
              </w:rPr>
              <w:t xml:space="preserve"> </w:t>
            </w:r>
          </w:p>
          <w:p w14:paraId="33EE662D" w14:textId="636680C7" w:rsidR="00522288" w:rsidRPr="003B5B7E" w:rsidRDefault="00F0304F" w:rsidP="00936A14">
            <w:pPr>
              <w:pStyle w:val="ListParagraph"/>
              <w:numPr>
                <w:ilvl w:val="1"/>
                <w:numId w:val="2"/>
              </w:numPr>
              <w:jc w:val="both"/>
              <w:rPr>
                <w:b/>
              </w:rPr>
            </w:pPr>
            <w:hyperlink r:id="rId41" w:history="1">
              <w:r w:rsidRPr="003B5B7E">
                <w:rPr>
                  <w:rStyle w:val="Hyperlink"/>
                </w:rPr>
                <w:t>Jan Kuciak,</w:t>
              </w:r>
              <w:r w:rsidR="00C11711" w:rsidRPr="003B5B7E">
                <w:rPr>
                  <w:rStyle w:val="Hyperlink"/>
                </w:rPr>
                <w:t>”Italian Farms, Slovak Soil,” OCCRP, Feb. 27, 2018</w:t>
              </w:r>
            </w:hyperlink>
            <w:r w:rsidRPr="003B5B7E">
              <w:t>.</w:t>
            </w:r>
          </w:p>
          <w:p w14:paraId="480F7B3E" w14:textId="1134B0A9" w:rsidR="0001006F" w:rsidRPr="006459BA" w:rsidRDefault="00F0304F" w:rsidP="006459BA">
            <w:pPr>
              <w:pStyle w:val="ListParagraph"/>
              <w:numPr>
                <w:ilvl w:val="1"/>
                <w:numId w:val="2"/>
              </w:numPr>
              <w:jc w:val="both"/>
              <w:rPr>
                <w:b/>
              </w:rPr>
            </w:pPr>
            <w:r w:rsidRPr="003B5B7E">
              <w:t xml:space="preserve">Jan Kuciak et al., </w:t>
            </w:r>
            <w:hyperlink r:id="rId42" w:history="1">
              <w:r w:rsidRPr="003B5B7E">
                <w:rPr>
                  <w:rStyle w:val="Hyperlink"/>
                </w:rPr>
                <w:t>“The Model, The Mafia, and the Murderers.” OCCRP Feb. 28, 2018</w:t>
              </w:r>
            </w:hyperlink>
          </w:p>
          <w:p w14:paraId="5BC5B393" w14:textId="742B024C" w:rsidR="00BB1DC3" w:rsidRPr="003B5B7E" w:rsidRDefault="00AE5129" w:rsidP="00F0304F">
            <w:pPr>
              <w:keepLines/>
              <w:rPr>
                <w:b/>
                <w:bCs/>
              </w:rPr>
            </w:pPr>
            <w:r w:rsidRPr="003B5B7E">
              <w:rPr>
                <w:b/>
              </w:rPr>
              <w:t>Assignments/deadlines:</w:t>
            </w:r>
            <w:r w:rsidRPr="003B5B7E">
              <w:t xml:space="preserve"> </w:t>
            </w:r>
            <w:r w:rsidR="001C25FE" w:rsidRPr="003B5B7E">
              <w:t xml:space="preserve">In-class writing </w:t>
            </w:r>
            <w:r w:rsidR="00E71BDC" w:rsidRPr="003B5B7E">
              <w:t xml:space="preserve">of leads and daily news summary </w:t>
            </w:r>
            <w:r w:rsidR="001C25FE" w:rsidRPr="003B5B7E">
              <w:t>as noted above</w:t>
            </w:r>
            <w:r w:rsidR="00522DD8" w:rsidRPr="003B5B7E">
              <w:t>, updating Kuciak/Kušnírová Murders case outcomes.</w:t>
            </w:r>
          </w:p>
        </w:tc>
      </w:tr>
      <w:tr w:rsidR="00744A04" w:rsidRPr="003B5B7E" w14:paraId="516B20F4" w14:textId="77777777" w:rsidTr="00F6757D">
        <w:tc>
          <w:tcPr>
            <w:tcW w:w="1376" w:type="dxa"/>
          </w:tcPr>
          <w:p w14:paraId="3377CB95" w14:textId="2D2AC348" w:rsidR="00AE5129" w:rsidRPr="003B5B7E" w:rsidRDefault="00D81FA4" w:rsidP="00D34A6E">
            <w:pPr>
              <w:keepLines/>
            </w:pPr>
            <w:r w:rsidRPr="003B5B7E">
              <w:t>Session</w:t>
            </w:r>
            <w:r w:rsidR="00977C8F" w:rsidRPr="003B5B7E">
              <w:t xml:space="preserve"> 3</w:t>
            </w:r>
          </w:p>
          <w:p w14:paraId="4BD9D8EE" w14:textId="6CB61441" w:rsidR="0049724E" w:rsidRPr="003B5B7E" w:rsidRDefault="00F14057" w:rsidP="00D34A6E">
            <w:pPr>
              <w:keepLines/>
            </w:pPr>
            <w:r w:rsidRPr="003B5B7E">
              <w:t>Monday</w:t>
            </w:r>
          </w:p>
          <w:p w14:paraId="354BDB67" w14:textId="5574A662" w:rsidR="00977C8F" w:rsidRPr="003B5B7E" w:rsidRDefault="00186B5D" w:rsidP="00D34A6E">
            <w:pPr>
              <w:keepLines/>
            </w:pPr>
            <w:r w:rsidRPr="003B5B7E">
              <w:t xml:space="preserve">Feb. </w:t>
            </w:r>
            <w:r w:rsidR="00F14057" w:rsidRPr="003B5B7E">
              <w:t>16</w:t>
            </w:r>
          </w:p>
        </w:tc>
        <w:tc>
          <w:tcPr>
            <w:tcW w:w="7974" w:type="dxa"/>
          </w:tcPr>
          <w:p w14:paraId="47878190" w14:textId="596BB4BF" w:rsidR="003A68F5" w:rsidRPr="003B5B7E" w:rsidRDefault="00AE5129" w:rsidP="003A68F5">
            <w:pPr>
              <w:keepLines/>
              <w:contextualSpacing/>
            </w:pPr>
            <w:r w:rsidRPr="003B5B7E">
              <w:rPr>
                <w:b/>
              </w:rPr>
              <w:t>Topic:</w:t>
            </w:r>
            <w:r w:rsidRPr="003B5B7E">
              <w:t xml:space="preserve"> </w:t>
            </w:r>
            <w:r w:rsidR="00E706FB" w:rsidRPr="003B5B7E">
              <w:rPr>
                <w:bCs/>
              </w:rPr>
              <w:t>Writing Breaking International News</w:t>
            </w:r>
          </w:p>
          <w:p w14:paraId="639F8299" w14:textId="1401E3E6" w:rsidR="00AE5129" w:rsidRPr="003B5B7E" w:rsidRDefault="00AE5129" w:rsidP="003A68F5">
            <w:pPr>
              <w:keepLines/>
              <w:contextualSpacing/>
            </w:pPr>
            <w:r w:rsidRPr="003B5B7E">
              <w:rPr>
                <w:b/>
              </w:rPr>
              <w:t>Description:</w:t>
            </w:r>
            <w:r w:rsidRPr="003B5B7E">
              <w:t xml:space="preserve"> </w:t>
            </w:r>
          </w:p>
          <w:p w14:paraId="141BA787" w14:textId="4E79A109" w:rsidR="00E706FB" w:rsidRPr="003B5B7E" w:rsidRDefault="00E706FB" w:rsidP="00936A14">
            <w:pPr>
              <w:pStyle w:val="ListParagraph"/>
              <w:keepLines/>
              <w:numPr>
                <w:ilvl w:val="0"/>
                <w:numId w:val="9"/>
              </w:numPr>
            </w:pPr>
            <w:r w:rsidRPr="003B5B7E">
              <w:t>Deadline Lead Writing Exercises from Breaking International News</w:t>
            </w:r>
          </w:p>
          <w:p w14:paraId="03F69148" w14:textId="2FC2AE30" w:rsidR="00E706FB" w:rsidRPr="003B5B7E" w:rsidRDefault="00E706FB" w:rsidP="00936A14">
            <w:pPr>
              <w:pStyle w:val="ListParagraph"/>
              <w:keepLines/>
              <w:numPr>
                <w:ilvl w:val="0"/>
                <w:numId w:val="9"/>
              </w:numPr>
            </w:pPr>
            <w:r w:rsidRPr="003B5B7E">
              <w:t>Composing a Daily International News Summary</w:t>
            </w:r>
          </w:p>
          <w:p w14:paraId="035FFA8D" w14:textId="4224C14A" w:rsidR="00E706FB" w:rsidRPr="003B5B7E" w:rsidRDefault="00522288" w:rsidP="003A68F5">
            <w:pPr>
              <w:pStyle w:val="ListParagraph"/>
              <w:keepLines/>
              <w:numPr>
                <w:ilvl w:val="0"/>
                <w:numId w:val="9"/>
              </w:numPr>
            </w:pPr>
            <w:r w:rsidRPr="003B5B7E">
              <w:t xml:space="preserve">Case Study: The International Cocaine Trail. </w:t>
            </w:r>
            <w:r w:rsidRPr="003B5B7E">
              <w:rPr>
                <w:i/>
                <w:iCs/>
              </w:rPr>
              <w:t>OCCR reporters following the late Jan Kuciak’s lead further investigate how cocaine travels via organized crime.</w:t>
            </w:r>
          </w:p>
          <w:p w14:paraId="00934461" w14:textId="77777777" w:rsidR="00522288" w:rsidRPr="003B5B7E" w:rsidRDefault="00AE5129" w:rsidP="00280A38">
            <w:pPr>
              <w:keepLines/>
              <w:rPr>
                <w:b/>
              </w:rPr>
            </w:pPr>
            <w:r w:rsidRPr="003B5B7E">
              <w:rPr>
                <w:b/>
              </w:rPr>
              <w:lastRenderedPageBreak/>
              <w:t>Reading:</w:t>
            </w:r>
          </w:p>
          <w:p w14:paraId="2CB2DB36" w14:textId="49C813D4" w:rsidR="00522288" w:rsidRPr="003B5B7E" w:rsidRDefault="00522288" w:rsidP="00815812">
            <w:pPr>
              <w:pStyle w:val="ListParagraph"/>
              <w:numPr>
                <w:ilvl w:val="0"/>
                <w:numId w:val="23"/>
              </w:numPr>
              <w:jc w:val="both"/>
            </w:pPr>
            <w:r w:rsidRPr="003B5B7E">
              <w:t xml:space="preserve">Cecilia Anesi, Giulio Rubino, Pavla Holcova, and </w:t>
            </w:r>
            <w:r w:rsidR="009E1084" w:rsidRPr="003B5B7E">
              <w:t>J</w:t>
            </w:r>
            <w:r w:rsidRPr="003B5B7E">
              <w:t xml:space="preserve">an Kuciak. </w:t>
            </w:r>
            <w:hyperlink r:id="rId43" w:history="1">
              <w:r w:rsidRPr="003B5B7E">
                <w:rPr>
                  <w:rStyle w:val="Hyperlink"/>
                </w:rPr>
                <w:t>“Going Bananas: Flanders Transformed into Hub for International Cocaine Trafficking.” OCCRP, July 20, 2018.</w:t>
              </w:r>
            </w:hyperlink>
            <w:r w:rsidRPr="003B5B7E">
              <w:t xml:space="preserve"> </w:t>
            </w:r>
          </w:p>
          <w:p w14:paraId="03161CD2" w14:textId="69301C49" w:rsidR="00510129" w:rsidRPr="003B5B7E" w:rsidRDefault="00522288" w:rsidP="001C25FE">
            <w:pPr>
              <w:pStyle w:val="ListParagraph"/>
              <w:numPr>
                <w:ilvl w:val="0"/>
                <w:numId w:val="23"/>
              </w:numPr>
              <w:jc w:val="both"/>
            </w:pPr>
            <w:r w:rsidRPr="003B5B7E">
              <w:t>Cecilia Anesi, Luca Rinaldi, Giulio Rubino, and Lorenzo Bagnoli</w:t>
            </w:r>
            <w:hyperlink r:id="rId44" w:history="1">
              <w:r w:rsidRPr="003B5B7E">
                <w:rPr>
                  <w:rStyle w:val="Hyperlink"/>
                </w:rPr>
                <w:t>. “Unfinished Lives, Unfinished Justice: The Cocaine Cowboys.” OCCRP, Feb. 22, 2019</w:t>
              </w:r>
            </w:hyperlink>
            <w:r w:rsidRPr="003B5B7E">
              <w:t>.</w:t>
            </w:r>
          </w:p>
          <w:p w14:paraId="1C6CE81C" w14:textId="4954ED9E" w:rsidR="00E233FD" w:rsidRPr="003B5B7E" w:rsidRDefault="00C16256" w:rsidP="001C25FE">
            <w:pPr>
              <w:pStyle w:val="ListParagraph"/>
              <w:numPr>
                <w:ilvl w:val="0"/>
                <w:numId w:val="23"/>
              </w:numPr>
              <w:jc w:val="both"/>
            </w:pPr>
            <w:hyperlink r:id="rId45" w:history="1">
              <w:r w:rsidRPr="003B5B7E">
                <w:rPr>
                  <w:rStyle w:val="Hyperlink"/>
                </w:rPr>
                <w:t xml:space="preserve">OCCRP, “Why Are Some European Drug Gangs Burying Cocaine Instead of Selling It?” </w:t>
              </w:r>
              <w:r w:rsidRPr="003B5B7E">
                <w:rPr>
                  <w:rStyle w:val="Hyperlink"/>
                  <w:i/>
                  <w:iCs/>
                </w:rPr>
                <w:t>OCCRP</w:t>
              </w:r>
              <w:r w:rsidR="002E13E4" w:rsidRPr="003B5B7E">
                <w:rPr>
                  <w:rStyle w:val="Hyperlink"/>
                  <w:i/>
                  <w:iCs/>
                </w:rPr>
                <w:t xml:space="preserve"> </w:t>
              </w:r>
              <w:r w:rsidR="002E13E4" w:rsidRPr="003B5B7E">
                <w:rPr>
                  <w:rStyle w:val="Hyperlink"/>
                </w:rPr>
                <w:t>Nov. 4, 2025.</w:t>
              </w:r>
            </w:hyperlink>
            <w:r w:rsidR="002E13E4" w:rsidRPr="003B5B7E">
              <w:t xml:space="preserve"> </w:t>
            </w:r>
          </w:p>
          <w:p w14:paraId="748BAC4B" w14:textId="3FB6FDBD" w:rsidR="00420575" w:rsidRPr="003B5B7E" w:rsidRDefault="00420575" w:rsidP="001C25FE">
            <w:pPr>
              <w:pStyle w:val="ListParagraph"/>
              <w:numPr>
                <w:ilvl w:val="0"/>
                <w:numId w:val="23"/>
              </w:numPr>
              <w:jc w:val="both"/>
            </w:pPr>
            <w:r w:rsidRPr="003B5B7E">
              <w:t xml:space="preserve">OCCRP, </w:t>
            </w:r>
            <w:hyperlink r:id="rId46" w:history="1">
              <w:r w:rsidRPr="003B5B7E">
                <w:rPr>
                  <w:rStyle w:val="Hyperlink"/>
                </w:rPr>
                <w:t>“No Safe Harbor: Venezuelan Fishing Towns At the</w:t>
              </w:r>
              <w:r w:rsidR="008B4C2C" w:rsidRPr="003B5B7E">
                <w:rPr>
                  <w:rStyle w:val="Hyperlink"/>
                </w:rPr>
                <w:t xml:space="preserve"> Mercy of Trump and Maduro.”</w:t>
              </w:r>
              <w:r w:rsidR="00B105F1" w:rsidRPr="003B5B7E">
                <w:rPr>
                  <w:rStyle w:val="Hyperlink"/>
                </w:rPr>
                <w:t xml:space="preserve"> </w:t>
              </w:r>
              <w:r w:rsidR="008B4C2C" w:rsidRPr="003B5B7E">
                <w:rPr>
                  <w:rStyle w:val="Hyperlink"/>
                </w:rPr>
                <w:t xml:space="preserve">OCCRP, Dec. </w:t>
              </w:r>
              <w:r w:rsidR="00B105F1" w:rsidRPr="003B5B7E">
                <w:rPr>
                  <w:rStyle w:val="Hyperlink"/>
                </w:rPr>
                <w:t>19, 2025</w:t>
              </w:r>
            </w:hyperlink>
            <w:r w:rsidR="00B105F1" w:rsidRPr="003B5B7E">
              <w:t>.</w:t>
            </w:r>
          </w:p>
          <w:p w14:paraId="421C440B" w14:textId="60364461" w:rsidR="00AE5129" w:rsidRPr="003B5B7E" w:rsidRDefault="00AE5129" w:rsidP="00280A38">
            <w:pPr>
              <w:keepLines/>
              <w:rPr>
                <w:b/>
              </w:rPr>
            </w:pPr>
            <w:r w:rsidRPr="003B5B7E">
              <w:rPr>
                <w:b/>
              </w:rPr>
              <w:t>Assignments/deadlines:</w:t>
            </w:r>
            <w:r w:rsidRPr="003B5B7E">
              <w:t xml:space="preserve"> </w:t>
            </w:r>
            <w:r w:rsidR="001C25FE" w:rsidRPr="003B5B7E">
              <w:t xml:space="preserve">In-class writing </w:t>
            </w:r>
            <w:r w:rsidR="00E71BDC" w:rsidRPr="003B5B7E">
              <w:t>of leads and daily news summary</w:t>
            </w:r>
            <w:r w:rsidR="001C25FE" w:rsidRPr="003B5B7E">
              <w:t>.</w:t>
            </w:r>
          </w:p>
        </w:tc>
      </w:tr>
      <w:tr w:rsidR="00744A04" w:rsidRPr="003B5B7E" w14:paraId="0729D139" w14:textId="77777777" w:rsidTr="00F6757D">
        <w:tc>
          <w:tcPr>
            <w:tcW w:w="1376" w:type="dxa"/>
          </w:tcPr>
          <w:p w14:paraId="55D8BA4B" w14:textId="7E992BF5" w:rsidR="00AE5129" w:rsidRPr="003B5B7E" w:rsidRDefault="00D81FA4" w:rsidP="00D34A6E">
            <w:pPr>
              <w:keepLines/>
            </w:pPr>
            <w:r w:rsidRPr="003B5B7E">
              <w:lastRenderedPageBreak/>
              <w:t>Session</w:t>
            </w:r>
            <w:r w:rsidR="00977C8F" w:rsidRPr="003B5B7E">
              <w:t>4</w:t>
            </w:r>
          </w:p>
          <w:p w14:paraId="0FD35F65" w14:textId="29A94B8D" w:rsidR="0049724E" w:rsidRPr="003B5B7E" w:rsidRDefault="00F14057" w:rsidP="00D34A6E">
            <w:pPr>
              <w:keepLines/>
            </w:pPr>
            <w:r w:rsidRPr="003B5B7E">
              <w:t>Monday</w:t>
            </w:r>
          </w:p>
          <w:p w14:paraId="15DC0B02" w14:textId="28FA093A" w:rsidR="00E706FB" w:rsidRPr="003B5B7E" w:rsidRDefault="005B3BFF" w:rsidP="00D34A6E">
            <w:pPr>
              <w:keepLines/>
            </w:pPr>
            <w:r w:rsidRPr="003B5B7E">
              <w:t>Feb. 2</w:t>
            </w:r>
            <w:r w:rsidR="00F14057" w:rsidRPr="003B5B7E">
              <w:t>3</w:t>
            </w:r>
          </w:p>
        </w:tc>
        <w:tc>
          <w:tcPr>
            <w:tcW w:w="7974" w:type="dxa"/>
          </w:tcPr>
          <w:p w14:paraId="359F0173" w14:textId="6D48E943" w:rsidR="00AE5129" w:rsidRPr="003B5B7E" w:rsidRDefault="00AE5129" w:rsidP="00D34A6E">
            <w:pPr>
              <w:keepLines/>
            </w:pPr>
            <w:r w:rsidRPr="003B5B7E">
              <w:rPr>
                <w:b/>
              </w:rPr>
              <w:t>Topic:</w:t>
            </w:r>
            <w:r w:rsidRPr="003B5B7E">
              <w:t xml:space="preserve"> </w:t>
            </w:r>
            <w:r w:rsidR="00E706FB" w:rsidRPr="003B5B7E">
              <w:rPr>
                <w:bCs/>
              </w:rPr>
              <w:t>Writing Breaking International News</w:t>
            </w:r>
            <w:r w:rsidR="00EB2960" w:rsidRPr="003B5B7E">
              <w:rPr>
                <w:bCs/>
              </w:rPr>
              <w:t>, Regional Focus</w:t>
            </w:r>
          </w:p>
          <w:p w14:paraId="538B8E4D" w14:textId="77777777" w:rsidR="00A44773" w:rsidRPr="003B5B7E" w:rsidRDefault="00AE5129" w:rsidP="00E706FB">
            <w:pPr>
              <w:keepLines/>
            </w:pPr>
            <w:r w:rsidRPr="003B5B7E">
              <w:rPr>
                <w:b/>
              </w:rPr>
              <w:t>Description:</w:t>
            </w:r>
            <w:r w:rsidRPr="003B5B7E">
              <w:t xml:space="preserve"> </w:t>
            </w:r>
          </w:p>
          <w:p w14:paraId="28B3782D" w14:textId="6CEE2D82" w:rsidR="00E706FB" w:rsidRPr="003B5B7E" w:rsidRDefault="00462FBF" w:rsidP="00B77E2E">
            <w:pPr>
              <w:pStyle w:val="ListParagraph"/>
              <w:keepLines/>
              <w:numPr>
                <w:ilvl w:val="0"/>
                <w:numId w:val="12"/>
              </w:numPr>
            </w:pPr>
            <w:r w:rsidRPr="003B5B7E">
              <w:t>Composing a Daily Regional News Summary</w:t>
            </w:r>
            <w:r w:rsidR="007E4B32" w:rsidRPr="003B5B7E">
              <w:t>: Central Europe</w:t>
            </w:r>
          </w:p>
          <w:p w14:paraId="3A599007" w14:textId="77777777" w:rsidR="00F702AF" w:rsidRPr="003B5B7E" w:rsidRDefault="00F32667" w:rsidP="00B77E2E">
            <w:pPr>
              <w:pStyle w:val="ListParagraph"/>
              <w:keepLines/>
              <w:numPr>
                <w:ilvl w:val="0"/>
                <w:numId w:val="12"/>
              </w:numPr>
              <w:rPr>
                <w:i/>
                <w:iCs/>
              </w:rPr>
            </w:pPr>
            <w:r w:rsidRPr="003B5B7E">
              <w:t xml:space="preserve">Case Study: </w:t>
            </w:r>
            <w:r w:rsidR="00386A2B" w:rsidRPr="003B5B7E">
              <w:t xml:space="preserve">Covering </w:t>
            </w:r>
            <w:r w:rsidR="00214423" w:rsidRPr="003B5B7E">
              <w:t xml:space="preserve">central-eastern Europe’s populist leaders and oligarch politicians. </w:t>
            </w:r>
            <w:r w:rsidR="00386A2B" w:rsidRPr="003B5B7E">
              <w:t>Slovakia</w:t>
            </w:r>
            <w:r w:rsidR="00FC2BC4" w:rsidRPr="003B5B7E">
              <w:t xml:space="preserve"> and Hungary</w:t>
            </w:r>
            <w:r w:rsidR="00386A2B" w:rsidRPr="003B5B7E">
              <w:t xml:space="preserve">. </w:t>
            </w:r>
            <w:r w:rsidR="00386A2B" w:rsidRPr="003B5B7E">
              <w:rPr>
                <w:i/>
                <w:iCs/>
              </w:rPr>
              <w:t>The Czech Republic’s nearest neighbor</w:t>
            </w:r>
            <w:r w:rsidR="00FC2BC4" w:rsidRPr="003B5B7E">
              <w:rPr>
                <w:i/>
                <w:iCs/>
              </w:rPr>
              <w:t xml:space="preserve">s to the </w:t>
            </w:r>
            <w:r w:rsidR="00897A44" w:rsidRPr="003B5B7E">
              <w:rPr>
                <w:i/>
                <w:iCs/>
              </w:rPr>
              <w:t>eas</w:t>
            </w:r>
            <w:r w:rsidR="00B47480" w:rsidRPr="003B5B7E">
              <w:rPr>
                <w:i/>
                <w:iCs/>
              </w:rPr>
              <w:t>t</w:t>
            </w:r>
            <w:r w:rsidR="00897A44" w:rsidRPr="003B5B7E">
              <w:rPr>
                <w:i/>
                <w:iCs/>
              </w:rPr>
              <w:t xml:space="preserve"> have</w:t>
            </w:r>
            <w:r w:rsidR="00EC63CB" w:rsidRPr="003B5B7E">
              <w:rPr>
                <w:i/>
                <w:iCs/>
              </w:rPr>
              <w:t xml:space="preserve"> become flashpoint</w:t>
            </w:r>
            <w:r w:rsidR="00897A44" w:rsidRPr="003B5B7E">
              <w:rPr>
                <w:i/>
                <w:iCs/>
              </w:rPr>
              <w:t>s</w:t>
            </w:r>
            <w:r w:rsidR="00EC63CB" w:rsidRPr="003B5B7E">
              <w:rPr>
                <w:i/>
                <w:iCs/>
              </w:rPr>
              <w:t xml:space="preserve"> </w:t>
            </w:r>
            <w:r w:rsidR="00EB204B" w:rsidRPr="003B5B7E">
              <w:rPr>
                <w:i/>
                <w:iCs/>
              </w:rPr>
              <w:t xml:space="preserve">in debates over EU support for Ukraine and </w:t>
            </w:r>
            <w:r w:rsidR="00FC602A" w:rsidRPr="003B5B7E">
              <w:rPr>
                <w:i/>
                <w:iCs/>
              </w:rPr>
              <w:t xml:space="preserve">government control of news </w:t>
            </w:r>
            <w:r w:rsidR="00EB204B" w:rsidRPr="003B5B7E">
              <w:rPr>
                <w:i/>
                <w:iCs/>
              </w:rPr>
              <w:t>media.</w:t>
            </w:r>
          </w:p>
          <w:p w14:paraId="7CA89927" w14:textId="5CBE4D4E" w:rsidR="00A44773" w:rsidRPr="003B5B7E" w:rsidRDefault="005E2573" w:rsidP="00B77E2E">
            <w:pPr>
              <w:pStyle w:val="ListParagraph"/>
              <w:keepLines/>
              <w:numPr>
                <w:ilvl w:val="0"/>
                <w:numId w:val="12"/>
              </w:numPr>
              <w:rPr>
                <w:i/>
                <w:iCs/>
              </w:rPr>
            </w:pPr>
            <w:r w:rsidRPr="003B5B7E">
              <w:t>Guest</w:t>
            </w:r>
            <w:r w:rsidRPr="003B5B7E">
              <w:rPr>
                <w:i/>
                <w:iCs/>
              </w:rPr>
              <w:t xml:space="preserve">: </w:t>
            </w:r>
            <w:r w:rsidR="00950F41" w:rsidRPr="003B5B7E">
              <w:t>TBA</w:t>
            </w:r>
            <w:r w:rsidR="008253DD" w:rsidRPr="003B5B7E">
              <w:rPr>
                <w:i/>
                <w:iCs/>
              </w:rPr>
              <w:t>.</w:t>
            </w:r>
          </w:p>
          <w:p w14:paraId="18CA6C8F" w14:textId="1EA3600D" w:rsidR="00E706FB" w:rsidRPr="003B5B7E" w:rsidRDefault="009A7067" w:rsidP="00B77E2E">
            <w:pPr>
              <w:pStyle w:val="ListParagraph"/>
              <w:keepLines/>
              <w:numPr>
                <w:ilvl w:val="0"/>
                <w:numId w:val="12"/>
              </w:numPr>
              <w:rPr>
                <w:i/>
                <w:iCs/>
              </w:rPr>
            </w:pPr>
            <w:r w:rsidRPr="003B5B7E">
              <w:t>Introducing major writing assignment 1, a</w:t>
            </w:r>
            <w:r w:rsidR="00184C35" w:rsidRPr="003B5B7E">
              <w:t>n 800-word international news story update with some original reporting.</w:t>
            </w:r>
            <w:r w:rsidR="00753767" w:rsidRPr="003B5B7E">
              <w:t xml:space="preserve"> </w:t>
            </w:r>
          </w:p>
          <w:p w14:paraId="2A20B96C" w14:textId="002A9DD0" w:rsidR="00AE5129" w:rsidRPr="003B5B7E" w:rsidRDefault="00AE5129" w:rsidP="00D34A6E">
            <w:pPr>
              <w:keepLines/>
            </w:pPr>
            <w:r w:rsidRPr="003B5B7E">
              <w:rPr>
                <w:b/>
              </w:rPr>
              <w:t>Reading:</w:t>
            </w:r>
            <w:r w:rsidRPr="003B5B7E">
              <w:t xml:space="preserve"> </w:t>
            </w:r>
          </w:p>
          <w:p w14:paraId="162C113C" w14:textId="4484D699" w:rsidR="00935FD6" w:rsidRPr="003B5B7E" w:rsidRDefault="00B47480" w:rsidP="005E2792">
            <w:pPr>
              <w:pStyle w:val="ListParagraph"/>
              <w:numPr>
                <w:ilvl w:val="0"/>
                <w:numId w:val="32"/>
              </w:numPr>
              <w:jc w:val="both"/>
            </w:pPr>
            <w:r w:rsidRPr="003B5B7E">
              <w:t xml:space="preserve">Selam Gebredikan, Matt Apuzzo, and Benjamin Novak. “The Money Farmers: How Oligarchs and Populists Milk the EU for Millions. </w:t>
            </w:r>
            <w:r w:rsidRPr="005E2792">
              <w:rPr>
                <w:i/>
                <w:iCs/>
              </w:rPr>
              <w:t>The New York</w:t>
            </w:r>
            <w:r w:rsidR="00935FD6" w:rsidRPr="005E2792">
              <w:rPr>
                <w:i/>
                <w:iCs/>
              </w:rPr>
              <w:t xml:space="preserve"> </w:t>
            </w:r>
            <w:r w:rsidRPr="005E2792">
              <w:rPr>
                <w:i/>
                <w:iCs/>
              </w:rPr>
              <w:t>Times</w:t>
            </w:r>
            <w:r w:rsidRPr="003B5B7E">
              <w:t xml:space="preserve">, Nov. 3, 2019. </w:t>
            </w:r>
          </w:p>
          <w:p w14:paraId="12D70486" w14:textId="7077CCC7" w:rsidR="00751553" w:rsidRPr="003B5B7E" w:rsidRDefault="009A02C6" w:rsidP="009A02C6">
            <w:pPr>
              <w:pStyle w:val="ListParagraph"/>
              <w:jc w:val="both"/>
            </w:pPr>
            <w:hyperlink r:id="rId47" w:history="1">
              <w:r w:rsidRPr="003B5B7E">
                <w:rPr>
                  <w:rStyle w:val="Hyperlink"/>
                </w:rPr>
                <w:t>https://www.nytimes.com/2019/11/03/world/europe/eu-farm-subsidy-hungary.html?unlocked_article_code=1.D1A.czxP.18O8VnaGqk4G&amp;smid=url-share</w:t>
              </w:r>
            </w:hyperlink>
          </w:p>
          <w:p w14:paraId="38B19C78" w14:textId="529356EC" w:rsidR="00EC314B" w:rsidRPr="003B5B7E" w:rsidRDefault="00DA6935" w:rsidP="005E2792">
            <w:pPr>
              <w:pStyle w:val="ListParagraph"/>
              <w:numPr>
                <w:ilvl w:val="0"/>
                <w:numId w:val="32"/>
              </w:numPr>
              <w:jc w:val="both"/>
            </w:pPr>
            <w:hyperlink r:id="rId48" w:history="1">
              <w:r w:rsidRPr="008544D6">
                <w:rPr>
                  <w:rStyle w:val="Hyperlink"/>
                </w:rPr>
                <w:t>Andrew Higgins, “After Being Shot, Slovakia’s Leader Targets His Enemies.”</w:t>
              </w:r>
              <w:r w:rsidR="008544D6" w:rsidRPr="008544D6">
                <w:rPr>
                  <w:rStyle w:val="Hyperlink"/>
                </w:rPr>
                <w:t xml:space="preserve"> </w:t>
              </w:r>
              <w:r w:rsidR="008544D6" w:rsidRPr="008544D6">
                <w:rPr>
                  <w:rStyle w:val="Hyperlink"/>
                  <w:i/>
                  <w:iCs/>
                </w:rPr>
                <w:t>The New York Times</w:t>
              </w:r>
              <w:r w:rsidR="008544D6" w:rsidRPr="008544D6">
                <w:rPr>
                  <w:rStyle w:val="Hyperlink"/>
                </w:rPr>
                <w:t>, Sept. 14, 2024.</w:t>
              </w:r>
            </w:hyperlink>
          </w:p>
          <w:p w14:paraId="1C2939D8" w14:textId="309E9468" w:rsidR="00A75038" w:rsidRPr="003B5B7E" w:rsidRDefault="00A75038" w:rsidP="005E2792">
            <w:pPr>
              <w:pStyle w:val="ListParagraph"/>
              <w:numPr>
                <w:ilvl w:val="0"/>
                <w:numId w:val="32"/>
              </w:numPr>
              <w:jc w:val="both"/>
            </w:pPr>
            <w:hyperlink r:id="rId49" w:history="1">
              <w:r w:rsidRPr="003B5B7E">
                <w:rPr>
                  <w:rStyle w:val="Hyperlink"/>
                </w:rPr>
                <w:t xml:space="preserve">Tim Gosling, “Slovakia’s Government is Fighting On All Fronts.” </w:t>
              </w:r>
              <w:r w:rsidRPr="003B5B7E">
                <w:rPr>
                  <w:rStyle w:val="Hyperlink"/>
                  <w:i/>
                  <w:iCs/>
                </w:rPr>
                <w:t>DW</w:t>
              </w:r>
              <w:r w:rsidR="00DF65DF" w:rsidRPr="003B5B7E">
                <w:rPr>
                  <w:rStyle w:val="Hyperlink"/>
                </w:rPr>
                <w:t>,</w:t>
              </w:r>
              <w:r w:rsidRPr="003B5B7E">
                <w:rPr>
                  <w:rStyle w:val="Hyperlink"/>
                </w:rPr>
                <w:t xml:space="preserve"> </w:t>
              </w:r>
              <w:r w:rsidR="009958D6">
                <w:rPr>
                  <w:rStyle w:val="Hyperlink"/>
                </w:rPr>
                <w:t>Sept. 2</w:t>
              </w:r>
              <w:r w:rsidRPr="003B5B7E">
                <w:rPr>
                  <w:rStyle w:val="Hyperlink"/>
                </w:rPr>
                <w:t>5, 2025</w:t>
              </w:r>
            </w:hyperlink>
            <w:r w:rsidR="008E3887" w:rsidRPr="003B5B7E">
              <w:t>.</w:t>
            </w:r>
          </w:p>
          <w:p w14:paraId="0BC813AD" w14:textId="0C7BFAC4" w:rsidR="008E3887" w:rsidRDefault="008E3887" w:rsidP="005E2792">
            <w:pPr>
              <w:pStyle w:val="ListParagraph"/>
              <w:numPr>
                <w:ilvl w:val="0"/>
                <w:numId w:val="32"/>
              </w:numPr>
              <w:jc w:val="both"/>
            </w:pPr>
            <w:hyperlink r:id="rId50" w:history="1">
              <w:r w:rsidRPr="003B5B7E">
                <w:rPr>
                  <w:rStyle w:val="Hyperlink"/>
                </w:rPr>
                <w:t xml:space="preserve">Tim Gosling, </w:t>
              </w:r>
              <w:r w:rsidR="003316F1" w:rsidRPr="003B5B7E">
                <w:rPr>
                  <w:rStyle w:val="Hyperlink"/>
                </w:rPr>
                <w:t>“Civil Society in the Crosshairs in Central Eastern Europe</w:t>
              </w:r>
              <w:r w:rsidR="00DF65DF" w:rsidRPr="003B5B7E">
                <w:rPr>
                  <w:rStyle w:val="Hyperlink"/>
                </w:rPr>
                <w:t xml:space="preserve">.” </w:t>
              </w:r>
              <w:r w:rsidR="00DF65DF" w:rsidRPr="003B5B7E">
                <w:rPr>
                  <w:rStyle w:val="Hyperlink"/>
                  <w:i/>
                  <w:iCs/>
                </w:rPr>
                <w:t>DW</w:t>
              </w:r>
              <w:r w:rsidR="00DF65DF" w:rsidRPr="003B5B7E">
                <w:rPr>
                  <w:rStyle w:val="Hyperlink"/>
                </w:rPr>
                <w:t xml:space="preserve">, </w:t>
              </w:r>
              <w:r w:rsidR="007D2A07" w:rsidRPr="003B5B7E">
                <w:rPr>
                  <w:rStyle w:val="Hyperlink"/>
                </w:rPr>
                <w:t>March 12, 2025</w:t>
              </w:r>
            </w:hyperlink>
            <w:r w:rsidR="007D2A07" w:rsidRPr="003B5B7E">
              <w:t>.</w:t>
            </w:r>
          </w:p>
          <w:p w14:paraId="1CC74FFB" w14:textId="797F9FCE" w:rsidR="00B77E2E" w:rsidRPr="003B5B7E" w:rsidRDefault="00B77E2E" w:rsidP="005E2792">
            <w:pPr>
              <w:pStyle w:val="ListParagraph"/>
              <w:numPr>
                <w:ilvl w:val="0"/>
                <w:numId w:val="32"/>
              </w:numPr>
              <w:jc w:val="both"/>
            </w:pPr>
            <w:r>
              <w:t xml:space="preserve">Rikard Jozwiak, </w:t>
            </w:r>
            <w:hyperlink r:id="rId51" w:history="1">
              <w:r w:rsidRPr="00B01458">
                <w:rPr>
                  <w:rStyle w:val="Hyperlink"/>
                </w:rPr>
                <w:t xml:space="preserve">“Wider Europe Briefing,” </w:t>
              </w:r>
              <w:r w:rsidRPr="00B01458">
                <w:rPr>
                  <w:rStyle w:val="Hyperlink"/>
                  <w:i/>
                  <w:iCs/>
                </w:rPr>
                <w:t>RFE/RL</w:t>
              </w:r>
            </w:hyperlink>
            <w:r>
              <w:t>. Selected briefings TBA.</w:t>
            </w:r>
          </w:p>
          <w:p w14:paraId="44763DB3" w14:textId="0C545174" w:rsidR="00AE5129" w:rsidRPr="003B5B7E" w:rsidRDefault="00AE5129" w:rsidP="00D34A6E">
            <w:pPr>
              <w:keepLines/>
              <w:rPr>
                <w:b/>
              </w:rPr>
            </w:pPr>
            <w:r w:rsidRPr="003B5B7E">
              <w:rPr>
                <w:b/>
              </w:rPr>
              <w:t>Assignments/deadlines:</w:t>
            </w:r>
            <w:r w:rsidRPr="003B5B7E">
              <w:t xml:space="preserve"> </w:t>
            </w:r>
            <w:r w:rsidR="001C25FE" w:rsidRPr="003B5B7E">
              <w:t xml:space="preserve">In-class writing </w:t>
            </w:r>
            <w:r w:rsidR="00E71BDC" w:rsidRPr="003B5B7E">
              <w:t>of daily news summary</w:t>
            </w:r>
            <w:r w:rsidR="001C25FE" w:rsidRPr="003B5B7E">
              <w:t>.</w:t>
            </w:r>
          </w:p>
        </w:tc>
      </w:tr>
      <w:tr w:rsidR="00744A04" w:rsidRPr="003B5B7E" w14:paraId="11FCC15A" w14:textId="77777777" w:rsidTr="00F6757D">
        <w:tc>
          <w:tcPr>
            <w:tcW w:w="1376" w:type="dxa"/>
          </w:tcPr>
          <w:p w14:paraId="66279987" w14:textId="1DB35032" w:rsidR="00AE5129" w:rsidRPr="003B5B7E" w:rsidRDefault="00D81FA4" w:rsidP="00D34A6E">
            <w:pPr>
              <w:keepLines/>
            </w:pPr>
            <w:r w:rsidRPr="003B5B7E">
              <w:t>Session</w:t>
            </w:r>
            <w:r w:rsidR="00AF2440" w:rsidRPr="003B5B7E">
              <w:t xml:space="preserve"> </w:t>
            </w:r>
            <w:r w:rsidR="0049724E" w:rsidRPr="003B5B7E">
              <w:t>5</w:t>
            </w:r>
          </w:p>
          <w:p w14:paraId="63CB9FF4" w14:textId="79FEC502" w:rsidR="0049724E" w:rsidRPr="003B5B7E" w:rsidRDefault="00F14057" w:rsidP="00D34A6E">
            <w:pPr>
              <w:keepLines/>
            </w:pPr>
            <w:r w:rsidRPr="003B5B7E">
              <w:t>Monday</w:t>
            </w:r>
          </w:p>
          <w:p w14:paraId="6A4C3F56" w14:textId="41D85B74" w:rsidR="00AF2440" w:rsidRPr="003B5B7E" w:rsidRDefault="00E25221" w:rsidP="00D34A6E">
            <w:pPr>
              <w:keepLines/>
            </w:pPr>
            <w:r w:rsidRPr="003B5B7E">
              <w:t xml:space="preserve">March </w:t>
            </w:r>
            <w:r w:rsidR="00F14057" w:rsidRPr="003B5B7E">
              <w:t>2</w:t>
            </w:r>
          </w:p>
        </w:tc>
        <w:tc>
          <w:tcPr>
            <w:tcW w:w="7974" w:type="dxa"/>
          </w:tcPr>
          <w:p w14:paraId="48E87413" w14:textId="4DA3060D" w:rsidR="008B7C4B" w:rsidRPr="003B5B7E" w:rsidRDefault="008B7C4B" w:rsidP="008B7C4B">
            <w:pPr>
              <w:keepLines/>
            </w:pPr>
            <w:r w:rsidRPr="003B5B7E">
              <w:rPr>
                <w:b/>
              </w:rPr>
              <w:t>Topic:</w:t>
            </w:r>
            <w:r w:rsidRPr="003B5B7E">
              <w:t xml:space="preserve"> </w:t>
            </w:r>
            <w:r w:rsidR="00FD759F">
              <w:t>Regional Focus: Caucasus</w:t>
            </w:r>
          </w:p>
          <w:p w14:paraId="62B32565" w14:textId="07690D25" w:rsidR="00EC0744" w:rsidRPr="00EB2A23" w:rsidRDefault="008B7C4B" w:rsidP="00EB2A23">
            <w:pPr>
              <w:keepLines/>
              <w:rPr>
                <w:b/>
              </w:rPr>
            </w:pPr>
            <w:r w:rsidRPr="003B5B7E">
              <w:rPr>
                <w:b/>
              </w:rPr>
              <w:t>Description:</w:t>
            </w:r>
            <w:r w:rsidR="00C71AC8" w:rsidRPr="003B5B7E">
              <w:rPr>
                <w:b/>
              </w:rPr>
              <w:t xml:space="preserve"> </w:t>
            </w:r>
          </w:p>
          <w:p w14:paraId="7CCDE3BC" w14:textId="001C0643" w:rsidR="00EB2A23" w:rsidRDefault="00EB2A23" w:rsidP="005D79B6">
            <w:pPr>
              <w:pStyle w:val="ListParagraph"/>
              <w:keepLines/>
              <w:numPr>
                <w:ilvl w:val="0"/>
                <w:numId w:val="13"/>
              </w:numPr>
            </w:pPr>
            <w:r>
              <w:t>Comp</w:t>
            </w:r>
            <w:r w:rsidR="00A74221">
              <w:t>o</w:t>
            </w:r>
            <w:r>
              <w:t>sing a Regional News Summary</w:t>
            </w:r>
          </w:p>
          <w:p w14:paraId="1B0E7C8A" w14:textId="43325404" w:rsidR="000021D0" w:rsidRPr="003B5B7E" w:rsidRDefault="000021D0" w:rsidP="005D79B6">
            <w:pPr>
              <w:pStyle w:val="ListParagraph"/>
              <w:keepLines/>
              <w:numPr>
                <w:ilvl w:val="0"/>
                <w:numId w:val="13"/>
              </w:numPr>
            </w:pPr>
            <w:r w:rsidRPr="003B5B7E">
              <w:t>Guest</w:t>
            </w:r>
            <w:r w:rsidR="00EB2A23">
              <w:t>:</w:t>
            </w:r>
            <w:r w:rsidRPr="003B5B7E">
              <w:t xml:space="preserve"> Isabella Fattore, AAU Journalism student writing thesis on </w:t>
            </w:r>
            <w:r w:rsidR="00091929" w:rsidRPr="003B5B7E">
              <w:t xml:space="preserve">indicted/imprisoned Georgian opposition politician </w:t>
            </w:r>
            <w:r w:rsidR="001D539D" w:rsidRPr="003B5B7E">
              <w:t>Zurab Japaridze</w:t>
            </w:r>
          </w:p>
          <w:p w14:paraId="2611782F" w14:textId="13C14679" w:rsidR="0028042F" w:rsidRPr="003B5B7E" w:rsidRDefault="00C71AC8" w:rsidP="006B1BCB">
            <w:pPr>
              <w:keepLines/>
            </w:pPr>
            <w:r w:rsidRPr="003B5B7E">
              <w:rPr>
                <w:b/>
                <w:bCs/>
              </w:rPr>
              <w:t>Reading</w:t>
            </w:r>
            <w:r w:rsidRPr="003B5B7E">
              <w:t>:</w:t>
            </w:r>
            <w:r w:rsidR="00395D8B" w:rsidRPr="003B5B7E">
              <w:t xml:space="preserve"> </w:t>
            </w:r>
          </w:p>
          <w:p w14:paraId="240F30EC" w14:textId="2BE9092B" w:rsidR="009D222F" w:rsidRPr="003B5B7E" w:rsidRDefault="00997635" w:rsidP="009F6E41">
            <w:pPr>
              <w:pStyle w:val="ListParagraph"/>
              <w:keepLines/>
              <w:numPr>
                <w:ilvl w:val="0"/>
                <w:numId w:val="28"/>
              </w:numPr>
            </w:pPr>
            <w:hyperlink r:id="rId52" w:history="1">
              <w:r w:rsidRPr="003B5B7E">
                <w:rPr>
                  <w:rStyle w:val="Hyperlink"/>
                </w:rPr>
                <w:t xml:space="preserve">“Georgian Authorities To Prosecute Eight Opposition Leaders for ‘Crimes Against State’”. </w:t>
              </w:r>
              <w:r w:rsidRPr="003B5B7E">
                <w:rPr>
                  <w:rStyle w:val="Hyperlink"/>
                  <w:i/>
                  <w:iCs/>
                </w:rPr>
                <w:t>Civil Georgia</w:t>
              </w:r>
              <w:r w:rsidR="003A299B" w:rsidRPr="003B5B7E">
                <w:rPr>
                  <w:rStyle w:val="Hyperlink"/>
                </w:rPr>
                <w:t>,</w:t>
              </w:r>
              <w:r w:rsidR="003A299B" w:rsidRPr="003B5B7E">
                <w:rPr>
                  <w:rStyle w:val="Hyperlink"/>
                  <w:i/>
                  <w:iCs/>
                </w:rPr>
                <w:t xml:space="preserve"> </w:t>
              </w:r>
              <w:r w:rsidR="009D222F" w:rsidRPr="003B5B7E">
                <w:rPr>
                  <w:rStyle w:val="Hyperlink"/>
                </w:rPr>
                <w:t>Nov. 6, 2025.</w:t>
              </w:r>
            </w:hyperlink>
            <w:r w:rsidR="009D222F" w:rsidRPr="003B5B7E">
              <w:t xml:space="preserve"> </w:t>
            </w:r>
          </w:p>
          <w:p w14:paraId="6297524B" w14:textId="698D802B" w:rsidR="00AF5738" w:rsidRDefault="003B5B7E" w:rsidP="009F6E41">
            <w:pPr>
              <w:pStyle w:val="ListParagraph"/>
              <w:keepLines/>
              <w:numPr>
                <w:ilvl w:val="0"/>
                <w:numId w:val="28"/>
              </w:numPr>
            </w:pPr>
            <w:hyperlink r:id="rId53" w:history="1">
              <w:r w:rsidRPr="00EA7D0F">
                <w:rPr>
                  <w:rStyle w:val="Hyperlink"/>
                </w:rPr>
                <w:t xml:space="preserve">Lucy Papachristou, </w:t>
              </w:r>
              <w:r w:rsidR="00223A8D" w:rsidRPr="00EA7D0F">
                <w:rPr>
                  <w:rStyle w:val="Hyperlink"/>
                </w:rPr>
                <w:t xml:space="preserve">“‘Five Minutes Away from One-Party </w:t>
              </w:r>
              <w:r w:rsidR="008439C4" w:rsidRPr="00EA7D0F">
                <w:rPr>
                  <w:rStyle w:val="Hyperlink"/>
                </w:rPr>
                <w:t xml:space="preserve">Dictatorship’: Georgia’s U-Turn from Western Path.” </w:t>
              </w:r>
              <w:r w:rsidR="00EA7D0F" w:rsidRPr="00EA7D0F">
                <w:rPr>
                  <w:rStyle w:val="Hyperlink"/>
                  <w:i/>
                  <w:iCs/>
                </w:rPr>
                <w:t>Reuters</w:t>
              </w:r>
              <w:r w:rsidR="00EA7D0F" w:rsidRPr="00EA7D0F">
                <w:rPr>
                  <w:rStyle w:val="Hyperlink"/>
                </w:rPr>
                <w:t>, Nov. 18, 2025.</w:t>
              </w:r>
            </w:hyperlink>
          </w:p>
          <w:p w14:paraId="5FE2D91A" w14:textId="7A2537E6" w:rsidR="002F5F4B" w:rsidRDefault="002F5F4B" w:rsidP="002F5F4B">
            <w:pPr>
              <w:pStyle w:val="ListParagraph"/>
              <w:keepLines/>
              <w:numPr>
                <w:ilvl w:val="0"/>
                <w:numId w:val="28"/>
              </w:numPr>
            </w:pPr>
            <w:hyperlink r:id="rId54" w:history="1">
              <w:r w:rsidRPr="002F5F4B">
                <w:rPr>
                  <w:rStyle w:val="Hyperlink"/>
                </w:rPr>
                <w:t xml:space="preserve">Sophiko Megrelidze, “Georgia Marks a Year of Protests Since EU Talks Stalled and Crackdown Intensified.” </w:t>
              </w:r>
              <w:r w:rsidRPr="002F5F4B">
                <w:rPr>
                  <w:rStyle w:val="Hyperlink"/>
                  <w:i/>
                  <w:iCs/>
                </w:rPr>
                <w:t>AP</w:t>
              </w:r>
              <w:r w:rsidRPr="002F5F4B">
                <w:rPr>
                  <w:rStyle w:val="Hyperlink"/>
                </w:rPr>
                <w:t>, Nov. 28, 2025.</w:t>
              </w:r>
            </w:hyperlink>
          </w:p>
          <w:p w14:paraId="6A45C754" w14:textId="3C5440ED" w:rsidR="00AE5129" w:rsidRPr="003B5B7E" w:rsidRDefault="008B7C4B" w:rsidP="00753767">
            <w:pPr>
              <w:keepLines/>
              <w:rPr>
                <w:bCs/>
              </w:rPr>
            </w:pPr>
            <w:r w:rsidRPr="003B5B7E">
              <w:rPr>
                <w:b/>
              </w:rPr>
              <w:t>Assignments/deadlines:</w:t>
            </w:r>
            <w:r w:rsidR="001C25FE" w:rsidRPr="003B5B7E">
              <w:rPr>
                <w:b/>
              </w:rPr>
              <w:t xml:space="preserve"> </w:t>
            </w:r>
            <w:r w:rsidR="001C25FE" w:rsidRPr="003B5B7E">
              <w:rPr>
                <w:bCs/>
              </w:rPr>
              <w:t xml:space="preserve">In-class writing </w:t>
            </w:r>
            <w:r w:rsidR="00E71BDC" w:rsidRPr="003B5B7E">
              <w:rPr>
                <w:bCs/>
              </w:rPr>
              <w:t xml:space="preserve">of </w:t>
            </w:r>
            <w:r w:rsidR="00343CCC">
              <w:rPr>
                <w:bCs/>
              </w:rPr>
              <w:t>daily</w:t>
            </w:r>
            <w:r w:rsidR="00E71BDC" w:rsidRPr="003B5B7E">
              <w:rPr>
                <w:bCs/>
              </w:rPr>
              <w:t xml:space="preserve"> news summar</w:t>
            </w:r>
            <w:r w:rsidR="00343CCC">
              <w:rPr>
                <w:bCs/>
              </w:rPr>
              <w:t>y</w:t>
            </w:r>
            <w:r w:rsidR="001C25FE" w:rsidRPr="003B5B7E">
              <w:rPr>
                <w:bCs/>
              </w:rPr>
              <w:t>.</w:t>
            </w:r>
          </w:p>
        </w:tc>
      </w:tr>
      <w:tr w:rsidR="00744A04" w:rsidRPr="003B5B7E" w14:paraId="167E507E" w14:textId="77777777" w:rsidTr="00F6757D">
        <w:tc>
          <w:tcPr>
            <w:tcW w:w="1376" w:type="dxa"/>
          </w:tcPr>
          <w:p w14:paraId="4BA50DF8" w14:textId="29C76434" w:rsidR="00AE5129" w:rsidRPr="003B5B7E" w:rsidRDefault="00D81FA4" w:rsidP="00D34A6E">
            <w:pPr>
              <w:keepLines/>
            </w:pPr>
            <w:r w:rsidRPr="003B5B7E">
              <w:t>Session</w:t>
            </w:r>
            <w:r w:rsidR="0049724E" w:rsidRPr="003B5B7E">
              <w:t xml:space="preserve"> 6</w:t>
            </w:r>
          </w:p>
          <w:p w14:paraId="28509FB9" w14:textId="2358D8D8" w:rsidR="00F762E0" w:rsidRPr="003B5B7E" w:rsidRDefault="00F14057" w:rsidP="00D34A6E">
            <w:pPr>
              <w:keepLines/>
            </w:pPr>
            <w:r w:rsidRPr="003B5B7E">
              <w:t>Mon</w:t>
            </w:r>
            <w:r w:rsidR="0068372D" w:rsidRPr="003B5B7E">
              <w:t>day</w:t>
            </w:r>
          </w:p>
          <w:p w14:paraId="28925963" w14:textId="1D83B464" w:rsidR="00B84C55" w:rsidRPr="003B5B7E" w:rsidRDefault="00E25221" w:rsidP="00D34A6E">
            <w:pPr>
              <w:keepLines/>
            </w:pPr>
            <w:r w:rsidRPr="003B5B7E">
              <w:lastRenderedPageBreak/>
              <w:t xml:space="preserve">March </w:t>
            </w:r>
            <w:r w:rsidR="00F14057" w:rsidRPr="003B5B7E">
              <w:t>9</w:t>
            </w:r>
          </w:p>
        </w:tc>
        <w:tc>
          <w:tcPr>
            <w:tcW w:w="7974" w:type="dxa"/>
          </w:tcPr>
          <w:p w14:paraId="2D3ABCC4" w14:textId="77777777" w:rsidR="00F762E0" w:rsidRPr="003B5B7E" w:rsidRDefault="00C64E64" w:rsidP="00F762E0">
            <w:pPr>
              <w:keepLines/>
            </w:pPr>
            <w:r w:rsidRPr="003B5B7E">
              <w:rPr>
                <w:b/>
                <w:bCs/>
              </w:rPr>
              <w:lastRenderedPageBreak/>
              <w:t xml:space="preserve">Topic: </w:t>
            </w:r>
            <w:r w:rsidRPr="003B5B7E">
              <w:t>Investigative Environmental Reporting</w:t>
            </w:r>
          </w:p>
          <w:p w14:paraId="55E700CA" w14:textId="77777777" w:rsidR="001B21D1" w:rsidRPr="003B5B7E" w:rsidRDefault="001B21D1" w:rsidP="00F762E0">
            <w:pPr>
              <w:keepLines/>
              <w:rPr>
                <w:b/>
                <w:bCs/>
              </w:rPr>
            </w:pPr>
            <w:r w:rsidRPr="003B5B7E">
              <w:rPr>
                <w:b/>
                <w:bCs/>
              </w:rPr>
              <w:t>Description</w:t>
            </w:r>
            <w:r w:rsidRPr="003B5B7E">
              <w:t>:</w:t>
            </w:r>
          </w:p>
          <w:p w14:paraId="53614799" w14:textId="7B6235C2" w:rsidR="001B21D1" w:rsidRPr="003B5B7E" w:rsidRDefault="00254CDA" w:rsidP="00957382">
            <w:pPr>
              <w:pStyle w:val="ListParagraph"/>
              <w:keepLines/>
              <w:numPr>
                <w:ilvl w:val="0"/>
                <w:numId w:val="15"/>
              </w:numPr>
            </w:pPr>
            <w:r w:rsidRPr="003B5B7E">
              <w:t xml:space="preserve">Composing a Daily </w:t>
            </w:r>
            <w:r w:rsidR="002C6B96" w:rsidRPr="003B5B7E">
              <w:t>Topical</w:t>
            </w:r>
            <w:r w:rsidRPr="003B5B7E">
              <w:t xml:space="preserve"> News Summary</w:t>
            </w:r>
            <w:r w:rsidR="002C6B96" w:rsidRPr="003B5B7E">
              <w:t>: Environmental News</w:t>
            </w:r>
          </w:p>
          <w:p w14:paraId="192E3BB7" w14:textId="5CB0DBBA" w:rsidR="00FD1C3C" w:rsidRPr="003B5B7E" w:rsidRDefault="00FD1C3C" w:rsidP="00957382">
            <w:pPr>
              <w:pStyle w:val="ListParagraph"/>
              <w:keepLines/>
              <w:numPr>
                <w:ilvl w:val="0"/>
                <w:numId w:val="15"/>
              </w:numPr>
            </w:pPr>
            <w:r w:rsidRPr="003B5B7E">
              <w:lastRenderedPageBreak/>
              <w:t xml:space="preserve">Case Study: </w:t>
            </w:r>
            <w:r w:rsidR="007A1B40" w:rsidRPr="003B5B7E">
              <w:t>Investigative Reporting on World Deforestation</w:t>
            </w:r>
          </w:p>
          <w:p w14:paraId="0296C9E3" w14:textId="77777777" w:rsidR="0054415C" w:rsidRPr="003B5B7E" w:rsidRDefault="00254CDA" w:rsidP="0054415C">
            <w:pPr>
              <w:keepLines/>
            </w:pPr>
            <w:r w:rsidRPr="003B5B7E">
              <w:rPr>
                <w:b/>
                <w:bCs/>
              </w:rPr>
              <w:t>Reading</w:t>
            </w:r>
            <w:r w:rsidRPr="003B5B7E">
              <w:t>:</w:t>
            </w:r>
          </w:p>
          <w:p w14:paraId="3C587657" w14:textId="435E7D77" w:rsidR="007B779C" w:rsidRPr="003B5B7E" w:rsidRDefault="0054415C" w:rsidP="009D5E6D">
            <w:pPr>
              <w:pStyle w:val="ListParagraph"/>
              <w:keepLines/>
              <w:numPr>
                <w:ilvl w:val="0"/>
                <w:numId w:val="29"/>
              </w:numPr>
            </w:pPr>
            <w:r w:rsidRPr="003B5B7E">
              <w:t xml:space="preserve">Johannes Kaiser, Christope Lehermayr, Sebastian Reinhart, </w:t>
            </w:r>
            <w:r w:rsidRPr="003B5B7E">
              <w:rPr>
                <w:rStyle w:val="Emphasis"/>
              </w:rPr>
              <w:t>Addendum</w:t>
            </w:r>
            <w:r w:rsidRPr="003B5B7E">
              <w:t xml:space="preserve"> (republished in </w:t>
            </w:r>
            <w:r w:rsidRPr="003B5B7E">
              <w:rPr>
                <w:rStyle w:val="Emphasis"/>
              </w:rPr>
              <w:t>voxeurop</w:t>
            </w:r>
            <w:r w:rsidRPr="003B5B7E">
              <w:t xml:space="preserve">). </w:t>
            </w:r>
            <w:hyperlink r:id="rId55" w:history="1">
              <w:r w:rsidRPr="003B5B7E">
                <w:rPr>
                  <w:rStyle w:val="Hyperlink"/>
                </w:rPr>
                <w:t>“How Timber Smugglers Are Destroying Europe’s Last Primeval Forests. Part I: the Romanian Eldorado.”</w:t>
              </w:r>
            </w:hyperlink>
            <w:r w:rsidRPr="003B5B7E">
              <w:t xml:space="preserve"> Sept. 3, 2020.</w:t>
            </w:r>
          </w:p>
          <w:p w14:paraId="5CEE36AF" w14:textId="77777777" w:rsidR="00747053" w:rsidRDefault="0054415C" w:rsidP="009D5E6D">
            <w:pPr>
              <w:pStyle w:val="ListParagraph"/>
              <w:keepLines/>
              <w:numPr>
                <w:ilvl w:val="0"/>
                <w:numId w:val="29"/>
              </w:numPr>
            </w:pPr>
            <w:r w:rsidRPr="003B5B7E">
              <w:t xml:space="preserve"> </w:t>
            </w:r>
            <w:hyperlink r:id="rId56" w:history="1">
              <w:r w:rsidRPr="003B5B7E">
                <w:rPr>
                  <w:rStyle w:val="Hyperlink"/>
                </w:rPr>
                <w:t>“How Timber Smugglers Are Destroying Europe’s Last Primeval Forests. Part II: The Timber Mafia,”</w:t>
              </w:r>
            </w:hyperlink>
            <w:r w:rsidRPr="003B5B7E">
              <w:t xml:space="preserve"> Aug. 27, 2020.</w:t>
            </w:r>
          </w:p>
          <w:p w14:paraId="0D93D253" w14:textId="77777777" w:rsidR="009D5E6D" w:rsidRDefault="00957382" w:rsidP="009D5E6D">
            <w:pPr>
              <w:pStyle w:val="ListParagraph"/>
              <w:keepLines/>
              <w:numPr>
                <w:ilvl w:val="0"/>
                <w:numId w:val="29"/>
              </w:numPr>
            </w:pPr>
            <w:hyperlink r:id="rId57" w:history="1">
              <w:r w:rsidRPr="003B5B7E">
                <w:rPr>
                  <w:rStyle w:val="Hyperlink"/>
                </w:rPr>
                <w:t xml:space="preserve">Ciurcanu, Andrei, “The Simple Fraud Undermining Europe’s Timber Tracing System.” </w:t>
              </w:r>
              <w:r w:rsidRPr="00747053">
                <w:rPr>
                  <w:rStyle w:val="Hyperlink"/>
                  <w:i/>
                  <w:iCs/>
                </w:rPr>
                <w:t>OCCRP</w:t>
              </w:r>
              <w:r w:rsidRPr="003B5B7E">
                <w:rPr>
                  <w:rStyle w:val="Hyperlink"/>
                </w:rPr>
                <w:t>, April 8, 2024</w:t>
              </w:r>
            </w:hyperlink>
            <w:r w:rsidRPr="003B5B7E">
              <w:t>.</w:t>
            </w:r>
          </w:p>
          <w:p w14:paraId="55A2F7C3" w14:textId="77777777" w:rsidR="009D5E6D" w:rsidRDefault="007B779C" w:rsidP="009D5E6D">
            <w:pPr>
              <w:pStyle w:val="ListParagraph"/>
              <w:keepLines/>
              <w:numPr>
                <w:ilvl w:val="0"/>
                <w:numId w:val="29"/>
              </w:numPr>
            </w:pPr>
            <w:r w:rsidRPr="003B5B7E">
              <w:t xml:space="preserve">Maddie Stone, </w:t>
            </w:r>
            <w:hyperlink r:id="rId58" w:history="1">
              <w:r w:rsidRPr="003B5B7E">
                <w:rPr>
                  <w:rStyle w:val="Hyperlink"/>
                </w:rPr>
                <w:t xml:space="preserve">“The World’s Largest Tropical Wetland Is On Fire.” </w:t>
              </w:r>
              <w:r w:rsidRPr="009D5E6D">
                <w:rPr>
                  <w:rStyle w:val="Hyperlink"/>
                  <w:i/>
                  <w:iCs/>
                </w:rPr>
                <w:t>Vice</w:t>
              </w:r>
              <w:r w:rsidRPr="003B5B7E">
                <w:rPr>
                  <w:rStyle w:val="Hyperlink"/>
                </w:rPr>
                <w:t>, July 30, 2020.</w:t>
              </w:r>
            </w:hyperlink>
          </w:p>
          <w:p w14:paraId="7E63AF55" w14:textId="15C22F72" w:rsidR="00254CDA" w:rsidRDefault="00124420" w:rsidP="009D5E6D">
            <w:pPr>
              <w:pStyle w:val="ListParagraph"/>
              <w:keepLines/>
              <w:numPr>
                <w:ilvl w:val="0"/>
                <w:numId w:val="29"/>
              </w:numPr>
            </w:pPr>
            <w:r w:rsidRPr="003B5B7E">
              <w:t>Maddie Stone,</w:t>
            </w:r>
            <w:r w:rsidR="007B779C" w:rsidRPr="003B5B7E">
              <w:t xml:space="preserve"> </w:t>
            </w:r>
            <w:hyperlink r:id="rId59" w:history="1">
              <w:r w:rsidR="007B779C" w:rsidRPr="003B5B7E">
                <w:rPr>
                  <w:rStyle w:val="Hyperlink"/>
                </w:rPr>
                <w:t>“An Enormous Wetland in Argentina is Burning Out of Control.”</w:t>
              </w:r>
              <w:r w:rsidR="007B779C" w:rsidRPr="009D5E6D">
                <w:rPr>
                  <w:rStyle w:val="Hyperlink"/>
                  <w:i/>
                  <w:iCs/>
                </w:rPr>
                <w:t xml:space="preserve"> Vice</w:t>
              </w:r>
              <w:r w:rsidR="007B779C" w:rsidRPr="003B5B7E">
                <w:rPr>
                  <w:rStyle w:val="Hyperlink"/>
                </w:rPr>
                <w:t>, Aug. 12, 2020</w:t>
              </w:r>
            </w:hyperlink>
          </w:p>
          <w:p w14:paraId="7EF1CEAC" w14:textId="443B71B5" w:rsidR="005302BF" w:rsidRPr="005302BF" w:rsidRDefault="005302BF" w:rsidP="005302BF">
            <w:pPr>
              <w:pStyle w:val="ListParagraph"/>
              <w:keepLines/>
              <w:numPr>
                <w:ilvl w:val="0"/>
                <w:numId w:val="29"/>
              </w:numPr>
              <w:rPr>
                <w:rStyle w:val="Hyperlink"/>
                <w:color w:val="auto"/>
                <w:u w:val="none"/>
              </w:rPr>
            </w:pPr>
            <w:hyperlink r:id="rId60" w:history="1">
              <w:r w:rsidRPr="003B5B7E">
                <w:rPr>
                  <w:rStyle w:val="Hyperlink"/>
                </w:rPr>
                <w:t xml:space="preserve">Eli Moskowitz, “Ten years On, New Data Shows Fossil Fuel Expansion Is Torching the Paris Agreement.” </w:t>
              </w:r>
              <w:r w:rsidRPr="009D5E6D">
                <w:rPr>
                  <w:rStyle w:val="Hyperlink"/>
                  <w:i/>
                  <w:iCs/>
                </w:rPr>
                <w:t>OCCRP</w:t>
              </w:r>
              <w:r w:rsidRPr="003B5B7E">
                <w:rPr>
                  <w:rStyle w:val="Hyperlink"/>
                </w:rPr>
                <w:t>, Oct. 27, 2025.</w:t>
              </w:r>
            </w:hyperlink>
          </w:p>
          <w:p w14:paraId="30BB24C4" w14:textId="0D55A5CB" w:rsidR="001E0AD6" w:rsidRPr="003B5B7E" w:rsidRDefault="001C25FE" w:rsidP="00936A14">
            <w:pPr>
              <w:jc w:val="both"/>
            </w:pPr>
            <w:r w:rsidRPr="003B5B7E">
              <w:rPr>
                <w:b/>
                <w:bCs/>
              </w:rPr>
              <w:t xml:space="preserve">Assignments/Deadlines: </w:t>
            </w:r>
            <w:r w:rsidRPr="003B5B7E">
              <w:t>In-class writing as noted above.</w:t>
            </w:r>
          </w:p>
        </w:tc>
      </w:tr>
      <w:tr w:rsidR="00B80632" w:rsidRPr="003B5B7E" w14:paraId="6533056C" w14:textId="77777777" w:rsidTr="00F6757D">
        <w:tc>
          <w:tcPr>
            <w:tcW w:w="1376" w:type="dxa"/>
          </w:tcPr>
          <w:p w14:paraId="5BD4F946" w14:textId="3895C749" w:rsidR="00B80632" w:rsidRPr="003B5B7E" w:rsidRDefault="00B80632" w:rsidP="00B80632">
            <w:pPr>
              <w:keepLines/>
            </w:pPr>
            <w:r w:rsidRPr="003B5B7E">
              <w:lastRenderedPageBreak/>
              <w:t>Session 7</w:t>
            </w:r>
          </w:p>
          <w:p w14:paraId="71A683A1" w14:textId="50862BFB" w:rsidR="00B80632" w:rsidRPr="003B5B7E" w:rsidRDefault="00F14057" w:rsidP="00B80632">
            <w:pPr>
              <w:keepLines/>
            </w:pPr>
            <w:r w:rsidRPr="003B5B7E">
              <w:t>Mon</w:t>
            </w:r>
            <w:r w:rsidR="00B80632" w:rsidRPr="003B5B7E">
              <w:t>day</w:t>
            </w:r>
          </w:p>
          <w:p w14:paraId="06E2AAB9" w14:textId="5620D5FB" w:rsidR="00B80632" w:rsidRPr="003B5B7E" w:rsidRDefault="00E25221" w:rsidP="00B80632">
            <w:pPr>
              <w:keepLines/>
            </w:pPr>
            <w:r w:rsidRPr="003B5B7E">
              <w:t>March 1</w:t>
            </w:r>
            <w:r w:rsidR="00F14057" w:rsidRPr="003B5B7E">
              <w:t>6</w:t>
            </w:r>
          </w:p>
        </w:tc>
        <w:tc>
          <w:tcPr>
            <w:tcW w:w="7974" w:type="dxa"/>
          </w:tcPr>
          <w:p w14:paraId="754E3379" w14:textId="5F7911AD" w:rsidR="00B80632" w:rsidRPr="003B5B7E" w:rsidRDefault="00B80632" w:rsidP="00B80632">
            <w:pPr>
              <w:keepLines/>
              <w:rPr>
                <w:bCs/>
              </w:rPr>
            </w:pPr>
            <w:r w:rsidRPr="003B5B7E">
              <w:rPr>
                <w:b/>
              </w:rPr>
              <w:t xml:space="preserve">Topic: </w:t>
            </w:r>
            <w:r w:rsidRPr="003B5B7E">
              <w:rPr>
                <w:bCs/>
              </w:rPr>
              <w:t>W</w:t>
            </w:r>
            <w:r w:rsidR="00CA2628" w:rsidRPr="003B5B7E">
              <w:rPr>
                <w:bCs/>
              </w:rPr>
              <w:t>ar Reporting</w:t>
            </w:r>
            <w:r w:rsidR="00C2234B">
              <w:rPr>
                <w:bCs/>
              </w:rPr>
              <w:t xml:space="preserve"> 1</w:t>
            </w:r>
          </w:p>
          <w:p w14:paraId="54199DD8" w14:textId="77777777" w:rsidR="00B80632" w:rsidRPr="003B5B7E" w:rsidRDefault="00B80632" w:rsidP="00B80632">
            <w:pPr>
              <w:keepLines/>
            </w:pPr>
            <w:r w:rsidRPr="003B5B7E">
              <w:rPr>
                <w:b/>
              </w:rPr>
              <w:t>Description:</w:t>
            </w:r>
            <w:r w:rsidRPr="003B5B7E">
              <w:t xml:space="preserve"> </w:t>
            </w:r>
          </w:p>
          <w:p w14:paraId="75C94F17" w14:textId="357532ED" w:rsidR="00B80632" w:rsidRPr="003B5B7E" w:rsidRDefault="00B80632" w:rsidP="00E60452">
            <w:pPr>
              <w:pStyle w:val="ListParagraph"/>
              <w:keepLines/>
              <w:numPr>
                <w:ilvl w:val="0"/>
                <w:numId w:val="16"/>
              </w:numPr>
            </w:pPr>
            <w:r w:rsidRPr="003B5B7E">
              <w:t xml:space="preserve">Composing a Daily </w:t>
            </w:r>
            <w:r w:rsidR="004C494C" w:rsidRPr="003B5B7E">
              <w:t>War</w:t>
            </w:r>
            <w:r w:rsidRPr="003B5B7E">
              <w:t xml:space="preserve"> News Summary (</w:t>
            </w:r>
            <w:r w:rsidR="008E4CAF" w:rsidRPr="003B5B7E">
              <w:t>Ukraine war</w:t>
            </w:r>
            <w:r w:rsidRPr="003B5B7E">
              <w:t>)</w:t>
            </w:r>
          </w:p>
          <w:p w14:paraId="559399CE" w14:textId="07EA48F0" w:rsidR="00E60452" w:rsidRPr="003B5B7E" w:rsidRDefault="00B80632" w:rsidP="00B80632">
            <w:pPr>
              <w:pStyle w:val="ListParagraph"/>
              <w:keepLines/>
              <w:numPr>
                <w:ilvl w:val="0"/>
                <w:numId w:val="16"/>
              </w:numPr>
            </w:pPr>
            <w:r w:rsidRPr="003B5B7E">
              <w:t>Case Study: Covering the Ukraine War</w:t>
            </w:r>
          </w:p>
          <w:p w14:paraId="6D9D42EE" w14:textId="562C4984" w:rsidR="00B80632" w:rsidRPr="003B5B7E" w:rsidRDefault="00B80632" w:rsidP="00B80632">
            <w:pPr>
              <w:pStyle w:val="ListParagraph"/>
              <w:keepLines/>
              <w:numPr>
                <w:ilvl w:val="0"/>
                <w:numId w:val="16"/>
              </w:numPr>
            </w:pPr>
            <w:r w:rsidRPr="003B5B7E">
              <w:t>Guest</w:t>
            </w:r>
            <w:r w:rsidR="004579FF" w:rsidRPr="003B5B7E">
              <w:t>:</w:t>
            </w:r>
            <w:r w:rsidR="00E839C7" w:rsidRPr="003B5B7E">
              <w:t xml:space="preserve"> </w:t>
            </w:r>
            <w:r w:rsidR="0038054F" w:rsidRPr="003B5B7E">
              <w:t>TBA.</w:t>
            </w:r>
          </w:p>
          <w:p w14:paraId="451D9F32" w14:textId="77777777" w:rsidR="00B80632" w:rsidRPr="003B5B7E" w:rsidRDefault="00B80632" w:rsidP="00B80632">
            <w:pPr>
              <w:keepLines/>
              <w:rPr>
                <w:b/>
                <w:bCs/>
              </w:rPr>
            </w:pPr>
            <w:r w:rsidRPr="003B5B7E">
              <w:rPr>
                <w:b/>
                <w:bCs/>
              </w:rPr>
              <w:t>Reading:</w:t>
            </w:r>
          </w:p>
          <w:p w14:paraId="66ADB9E9" w14:textId="4A71D1C7" w:rsidR="004579FF" w:rsidRDefault="004579FF" w:rsidP="004579FF">
            <w:pPr>
              <w:pStyle w:val="ListParagraph"/>
              <w:keepLines/>
              <w:numPr>
                <w:ilvl w:val="0"/>
                <w:numId w:val="19"/>
              </w:numPr>
            </w:pPr>
            <w:hyperlink r:id="rId61" w:history="1">
              <w:r w:rsidRPr="003B5B7E">
                <w:rPr>
                  <w:rStyle w:val="Hyperlink"/>
                </w:rPr>
                <w:t xml:space="preserve">Ksenia Churmanova, “From Starbucks to Steelworks: How a Businessman Linked to Ramzan Kadryov </w:t>
              </w:r>
              <w:r w:rsidR="003A4325" w:rsidRPr="003B5B7E">
                <w:rPr>
                  <w:rStyle w:val="Hyperlink"/>
                </w:rPr>
                <w:t>B</w:t>
              </w:r>
              <w:r w:rsidRPr="003B5B7E">
                <w:rPr>
                  <w:rStyle w:val="Hyperlink"/>
                </w:rPr>
                <w:t xml:space="preserve">enefitted from the </w:t>
              </w:r>
              <w:r w:rsidR="003A4325" w:rsidRPr="003B5B7E">
                <w:rPr>
                  <w:rStyle w:val="Hyperlink"/>
                </w:rPr>
                <w:t>W</w:t>
              </w:r>
              <w:r w:rsidRPr="003B5B7E">
                <w:rPr>
                  <w:rStyle w:val="Hyperlink"/>
                </w:rPr>
                <w:t>ar in Ukraine</w:t>
              </w:r>
              <w:r w:rsidR="006B4481" w:rsidRPr="003B5B7E">
                <w:rPr>
                  <w:rStyle w:val="Hyperlink"/>
                </w:rPr>
                <w:t>.</w:t>
              </w:r>
              <w:r w:rsidR="003A4325" w:rsidRPr="003B5B7E">
                <w:rPr>
                  <w:rStyle w:val="Hyperlink"/>
                </w:rPr>
                <w:t>”</w:t>
              </w:r>
              <w:r w:rsidR="006B4481" w:rsidRPr="003B5B7E">
                <w:rPr>
                  <w:rStyle w:val="Hyperlink"/>
                </w:rPr>
                <w:t xml:space="preserve"> </w:t>
              </w:r>
              <w:r w:rsidR="006B4481" w:rsidRPr="003B5B7E">
                <w:rPr>
                  <w:rStyle w:val="Hyperlink"/>
                  <w:i/>
                  <w:iCs/>
                </w:rPr>
                <w:t>BBC News Russian</w:t>
              </w:r>
              <w:r w:rsidR="006B4481" w:rsidRPr="003B5B7E">
                <w:rPr>
                  <w:rStyle w:val="Hyperlink"/>
                </w:rPr>
                <w:t>, Feb. 17, 2023</w:t>
              </w:r>
            </w:hyperlink>
            <w:r w:rsidR="006B4481" w:rsidRPr="003B5B7E">
              <w:t>.</w:t>
            </w:r>
          </w:p>
          <w:p w14:paraId="0EA35846" w14:textId="08649DB7" w:rsidR="00343166" w:rsidRDefault="00343166" w:rsidP="004579FF">
            <w:pPr>
              <w:pStyle w:val="ListParagraph"/>
              <w:keepLines/>
              <w:numPr>
                <w:ilvl w:val="0"/>
                <w:numId w:val="19"/>
              </w:numPr>
            </w:pPr>
            <w:hyperlink r:id="rId62" w:history="1">
              <w:r w:rsidRPr="00525E5E">
                <w:rPr>
                  <w:rStyle w:val="Hyperlink"/>
                </w:rPr>
                <w:t>Olga Ivshina, " Russia's Losses in Ukraine Rise Faster Than Ever as US Pushes for Peace Deal." BBC News Russian, Dec. 30, 2025.</w:t>
              </w:r>
            </w:hyperlink>
          </w:p>
          <w:p w14:paraId="1BB761E3" w14:textId="4445CD35" w:rsidR="00B80632" w:rsidRPr="003B5B7E" w:rsidRDefault="00B80632" w:rsidP="00B80632">
            <w:pPr>
              <w:keepLines/>
              <w:rPr>
                <w:bCs/>
              </w:rPr>
            </w:pPr>
            <w:r w:rsidRPr="003B5B7E">
              <w:rPr>
                <w:b/>
              </w:rPr>
              <w:t>Assignments/deadlines:</w:t>
            </w:r>
            <w:r w:rsidR="001C25FE" w:rsidRPr="003B5B7E">
              <w:rPr>
                <w:b/>
              </w:rPr>
              <w:t xml:space="preserve"> </w:t>
            </w:r>
            <w:r w:rsidR="001C25FE" w:rsidRPr="003B5B7E">
              <w:rPr>
                <w:bCs/>
              </w:rPr>
              <w:t xml:space="preserve">In-class writing </w:t>
            </w:r>
            <w:r w:rsidR="00E71BDC" w:rsidRPr="003B5B7E">
              <w:rPr>
                <w:bCs/>
              </w:rPr>
              <w:t xml:space="preserve">of daily news summary </w:t>
            </w:r>
            <w:r w:rsidR="001C25FE" w:rsidRPr="003B5B7E">
              <w:rPr>
                <w:bCs/>
              </w:rPr>
              <w:t>as noted above.</w:t>
            </w:r>
          </w:p>
        </w:tc>
      </w:tr>
      <w:tr w:rsidR="00566F96" w:rsidRPr="003B5B7E" w14:paraId="0B2735F8" w14:textId="77777777" w:rsidTr="00F6757D">
        <w:tc>
          <w:tcPr>
            <w:tcW w:w="1376" w:type="dxa"/>
          </w:tcPr>
          <w:p w14:paraId="4DA3860C" w14:textId="41DF4069" w:rsidR="00566F96" w:rsidRPr="003B5B7E" w:rsidRDefault="00566F96" w:rsidP="00566F96">
            <w:pPr>
              <w:keepLines/>
            </w:pPr>
            <w:r w:rsidRPr="003B5B7E">
              <w:t>Session 8</w:t>
            </w:r>
          </w:p>
          <w:p w14:paraId="16707EE1" w14:textId="1F63AAFE" w:rsidR="00566F96" w:rsidRPr="003B5B7E" w:rsidRDefault="00566F96" w:rsidP="00566F96">
            <w:pPr>
              <w:keepLines/>
            </w:pPr>
            <w:r w:rsidRPr="003B5B7E">
              <w:t xml:space="preserve">Monday </w:t>
            </w:r>
          </w:p>
          <w:p w14:paraId="7163F6C5" w14:textId="43D9162F" w:rsidR="00566F96" w:rsidRPr="003B5B7E" w:rsidRDefault="00566F96" w:rsidP="00566F96">
            <w:pPr>
              <w:keepLines/>
            </w:pPr>
            <w:r w:rsidRPr="003B5B7E">
              <w:t>March 23</w:t>
            </w:r>
          </w:p>
        </w:tc>
        <w:tc>
          <w:tcPr>
            <w:tcW w:w="7974" w:type="dxa"/>
          </w:tcPr>
          <w:p w14:paraId="3B09A365" w14:textId="40451839" w:rsidR="00566F96" w:rsidRPr="003B5B7E" w:rsidRDefault="00566F96" w:rsidP="00566F96">
            <w:pPr>
              <w:keepLines/>
            </w:pPr>
            <w:r w:rsidRPr="003B5B7E">
              <w:rPr>
                <w:b/>
              </w:rPr>
              <w:t>Topic:</w:t>
            </w:r>
            <w:r w:rsidRPr="003B5B7E">
              <w:t xml:space="preserve"> War Reporting</w:t>
            </w:r>
            <w:r w:rsidR="00C2234B">
              <w:t xml:space="preserve"> 2</w:t>
            </w:r>
          </w:p>
          <w:p w14:paraId="7BCE2FC8" w14:textId="77777777" w:rsidR="00566F96" w:rsidRPr="003B5B7E" w:rsidRDefault="00566F96" w:rsidP="00566F96">
            <w:pPr>
              <w:keepLines/>
            </w:pPr>
            <w:r w:rsidRPr="003B5B7E">
              <w:rPr>
                <w:b/>
              </w:rPr>
              <w:t>Description:</w:t>
            </w:r>
            <w:r w:rsidRPr="003B5B7E">
              <w:t xml:space="preserve"> </w:t>
            </w:r>
          </w:p>
          <w:p w14:paraId="300C008C" w14:textId="77777777" w:rsidR="00566F96" w:rsidRPr="003B5B7E" w:rsidRDefault="00566F96" w:rsidP="00566F96">
            <w:pPr>
              <w:pStyle w:val="ListParagraph"/>
              <w:keepLines/>
              <w:numPr>
                <w:ilvl w:val="0"/>
                <w:numId w:val="17"/>
              </w:numPr>
            </w:pPr>
            <w:r w:rsidRPr="003B5B7E">
              <w:t>Composing a Daily War News Summary (Ukraine war)</w:t>
            </w:r>
          </w:p>
          <w:p w14:paraId="577DBC1F" w14:textId="77777777" w:rsidR="00566F96" w:rsidRPr="003B5B7E" w:rsidRDefault="00566F96" w:rsidP="00566F96">
            <w:pPr>
              <w:pStyle w:val="ListParagraph"/>
              <w:keepLines/>
              <w:numPr>
                <w:ilvl w:val="0"/>
                <w:numId w:val="17"/>
              </w:numPr>
            </w:pPr>
            <w:r w:rsidRPr="003B5B7E">
              <w:t>Case Study: Repercussions of the Ukraine War</w:t>
            </w:r>
          </w:p>
          <w:p w14:paraId="0DA6D31F" w14:textId="646FEC3C" w:rsidR="00566F96" w:rsidRPr="003B5B7E" w:rsidRDefault="00566F96" w:rsidP="00566F96">
            <w:pPr>
              <w:pStyle w:val="ListParagraph"/>
              <w:keepLines/>
              <w:numPr>
                <w:ilvl w:val="0"/>
                <w:numId w:val="17"/>
              </w:numPr>
            </w:pPr>
            <w:r w:rsidRPr="003B5B7E">
              <w:t xml:space="preserve">Guest: </w:t>
            </w:r>
            <w:r w:rsidR="008B39C3" w:rsidRPr="003B5B7E">
              <w:rPr>
                <w:rFonts w:eastAsia="Times New Roman"/>
                <w:szCs w:val="20"/>
              </w:rPr>
              <w:t>TBA</w:t>
            </w:r>
          </w:p>
          <w:p w14:paraId="53FE0847" w14:textId="77777777" w:rsidR="00566F96" w:rsidRPr="003B5B7E" w:rsidRDefault="00566F96" w:rsidP="00566F96">
            <w:pPr>
              <w:keepLines/>
            </w:pPr>
            <w:r w:rsidRPr="003B5B7E">
              <w:rPr>
                <w:b/>
              </w:rPr>
              <w:t>Reading:</w:t>
            </w:r>
            <w:r w:rsidRPr="003B5B7E">
              <w:t xml:space="preserve"> </w:t>
            </w:r>
          </w:p>
          <w:p w14:paraId="53907897" w14:textId="77777777" w:rsidR="00566F96" w:rsidRDefault="00566F96" w:rsidP="00566F96">
            <w:pPr>
              <w:pStyle w:val="ListParagraph"/>
              <w:numPr>
                <w:ilvl w:val="0"/>
                <w:numId w:val="5"/>
              </w:numPr>
              <w:jc w:val="both"/>
            </w:pPr>
            <w:r w:rsidRPr="003B5B7E">
              <w:t xml:space="preserve">Christopher Giles, </w:t>
            </w:r>
            <w:hyperlink r:id="rId63" w:history="1">
              <w:r w:rsidRPr="003B5B7E">
                <w:rPr>
                  <w:rStyle w:val="Hyperlink"/>
                </w:rPr>
                <w:t xml:space="preserve">“A New Tool Shows What War Has Done to Ukraine’s Forests.” </w:t>
              </w:r>
              <w:r w:rsidRPr="003B5B7E">
                <w:rPr>
                  <w:rStyle w:val="Hyperlink"/>
                  <w:i/>
                  <w:iCs/>
                </w:rPr>
                <w:t>Bellingcat</w:t>
              </w:r>
              <w:r w:rsidRPr="003B5B7E">
                <w:rPr>
                  <w:rStyle w:val="Hyperlink"/>
                </w:rPr>
                <w:t>, Aug. 18, 2023</w:t>
              </w:r>
            </w:hyperlink>
            <w:r w:rsidRPr="003B5B7E">
              <w:t>.</w:t>
            </w:r>
          </w:p>
          <w:p w14:paraId="0478870A" w14:textId="50E41618" w:rsidR="00C710F3" w:rsidRPr="003B5B7E" w:rsidRDefault="00772D67" w:rsidP="00566F96">
            <w:pPr>
              <w:pStyle w:val="ListParagraph"/>
              <w:numPr>
                <w:ilvl w:val="0"/>
                <w:numId w:val="5"/>
              </w:numPr>
              <w:jc w:val="both"/>
            </w:pPr>
            <w:hyperlink r:id="rId64" w:history="1">
              <w:r w:rsidRPr="00A80B89">
                <w:rPr>
                  <w:rStyle w:val="Hyperlink"/>
                </w:rPr>
                <w:t xml:space="preserve">“Ukraine’s Contaminated Land: Clearing Landmies with Rakes, Tractors and Drones.” </w:t>
              </w:r>
              <w:r w:rsidRPr="00A80B89">
                <w:rPr>
                  <w:rStyle w:val="Hyperlink"/>
                  <w:i/>
                  <w:iCs/>
                </w:rPr>
                <w:t>Bellingcat</w:t>
              </w:r>
              <w:r w:rsidR="00A80B89" w:rsidRPr="00A80B89">
                <w:rPr>
                  <w:rStyle w:val="Hyperlink"/>
                </w:rPr>
                <w:t>, July 2, 2025</w:t>
              </w:r>
            </w:hyperlink>
            <w:r w:rsidR="00A80B89">
              <w:t>.</w:t>
            </w:r>
          </w:p>
          <w:p w14:paraId="06B19969" w14:textId="303BA4F8" w:rsidR="00566F96" w:rsidRPr="003B5B7E" w:rsidRDefault="00566F96" w:rsidP="00566F96">
            <w:pPr>
              <w:pStyle w:val="ListParagraph"/>
              <w:numPr>
                <w:ilvl w:val="0"/>
                <w:numId w:val="5"/>
              </w:numPr>
              <w:jc w:val="both"/>
            </w:pPr>
            <w:r w:rsidRPr="003B5B7E">
              <w:t xml:space="preserve">Andrew Giarelli, </w:t>
            </w:r>
            <w:hyperlink r:id="rId65" w:history="1">
              <w:r w:rsidR="004E2BBE" w:rsidRPr="000D2D1B">
                <w:rPr>
                  <w:rStyle w:val="Hyperlink"/>
                </w:rPr>
                <w:t>“This Ticking Time Bomb On Our Border</w:t>
              </w:r>
              <w:r w:rsidR="00EF2AF9" w:rsidRPr="000D2D1B">
                <w:rPr>
                  <w:rStyle w:val="Hyperlink"/>
                </w:rPr>
                <w:t xml:space="preserve">.” </w:t>
              </w:r>
              <w:r w:rsidR="00EF2AF9" w:rsidRPr="000D2D1B">
                <w:rPr>
                  <w:rStyle w:val="Hyperlink"/>
                  <w:i/>
                  <w:iCs/>
                </w:rPr>
                <w:t>Medium</w:t>
              </w:r>
              <w:r w:rsidR="00EF2AF9" w:rsidRPr="000D2D1B">
                <w:rPr>
                  <w:rStyle w:val="Hyperlink"/>
                </w:rPr>
                <w:t>, Sept. 1, 2024.</w:t>
              </w:r>
            </w:hyperlink>
          </w:p>
          <w:p w14:paraId="66570B10" w14:textId="77777777" w:rsidR="00566F96" w:rsidRPr="003B5B7E" w:rsidRDefault="00566F96" w:rsidP="00566F96">
            <w:pPr>
              <w:keepLines/>
              <w:rPr>
                <w:b/>
              </w:rPr>
            </w:pPr>
            <w:r w:rsidRPr="003B5B7E">
              <w:rPr>
                <w:b/>
              </w:rPr>
              <w:t xml:space="preserve">Assignments/deadlines: </w:t>
            </w:r>
          </w:p>
          <w:p w14:paraId="7DC5D4D3" w14:textId="77777777" w:rsidR="00C835BB" w:rsidRDefault="00566F96" w:rsidP="00566F96">
            <w:pPr>
              <w:pStyle w:val="ListParagraph"/>
              <w:keepLines/>
              <w:numPr>
                <w:ilvl w:val="0"/>
                <w:numId w:val="24"/>
              </w:numPr>
              <w:rPr>
                <w:bCs/>
              </w:rPr>
            </w:pPr>
            <w:r w:rsidRPr="003B5B7E">
              <w:rPr>
                <w:bCs/>
              </w:rPr>
              <w:t>In-class writing of daily news summary as noted above.</w:t>
            </w:r>
          </w:p>
          <w:p w14:paraId="4C5F9D6D" w14:textId="66FFC8C3" w:rsidR="00566F96" w:rsidRPr="00C835BB" w:rsidRDefault="00566F96" w:rsidP="00566F96">
            <w:pPr>
              <w:pStyle w:val="ListParagraph"/>
              <w:keepLines/>
              <w:numPr>
                <w:ilvl w:val="0"/>
                <w:numId w:val="24"/>
              </w:numPr>
              <w:rPr>
                <w:bCs/>
              </w:rPr>
            </w:pPr>
            <w:r w:rsidRPr="00C835BB">
              <w:rPr>
                <w:b/>
              </w:rPr>
              <w:t xml:space="preserve">Major Reporting and Writing Assignment 1 due on NEO 11:59 p.m. Friday, </w:t>
            </w:r>
            <w:r w:rsidR="006E3E9C" w:rsidRPr="00C835BB">
              <w:rPr>
                <w:b/>
              </w:rPr>
              <w:t>March 27</w:t>
            </w:r>
            <w:r w:rsidRPr="00C835BB">
              <w:rPr>
                <w:b/>
              </w:rPr>
              <w:t>.</w:t>
            </w:r>
          </w:p>
        </w:tc>
      </w:tr>
      <w:tr w:rsidR="00566F96" w:rsidRPr="003B5B7E" w14:paraId="7375D973" w14:textId="77777777" w:rsidTr="00F6757D">
        <w:tc>
          <w:tcPr>
            <w:tcW w:w="1376" w:type="dxa"/>
          </w:tcPr>
          <w:p w14:paraId="0248E59E" w14:textId="1DA39663" w:rsidR="00566F96" w:rsidRPr="003B5B7E" w:rsidRDefault="00566F96" w:rsidP="00566F96">
            <w:pPr>
              <w:keepLines/>
            </w:pPr>
            <w:r w:rsidRPr="003B5B7E">
              <w:t>Monday</w:t>
            </w:r>
          </w:p>
          <w:p w14:paraId="18007A12" w14:textId="31499FBC" w:rsidR="00566F96" w:rsidRPr="003B5B7E" w:rsidRDefault="00566F96" w:rsidP="00566F96">
            <w:pPr>
              <w:keepLines/>
            </w:pPr>
            <w:r w:rsidRPr="003B5B7E">
              <w:t>March 30</w:t>
            </w:r>
          </w:p>
        </w:tc>
        <w:tc>
          <w:tcPr>
            <w:tcW w:w="7974" w:type="dxa"/>
          </w:tcPr>
          <w:p w14:paraId="6557C6E3" w14:textId="273E5F87" w:rsidR="00566F96" w:rsidRPr="003B5B7E" w:rsidRDefault="00566F96" w:rsidP="00566F96">
            <w:pPr>
              <w:keepLines/>
              <w:rPr>
                <w:b/>
              </w:rPr>
            </w:pPr>
            <w:r w:rsidRPr="003B5B7E">
              <w:rPr>
                <w:b/>
              </w:rPr>
              <w:t>NO CLASS – Midterm Break</w:t>
            </w:r>
          </w:p>
        </w:tc>
      </w:tr>
      <w:tr w:rsidR="00B0065B" w:rsidRPr="003B5B7E" w14:paraId="573FA906" w14:textId="77777777" w:rsidTr="00F6757D">
        <w:tc>
          <w:tcPr>
            <w:tcW w:w="1376" w:type="dxa"/>
          </w:tcPr>
          <w:p w14:paraId="2D192A35" w14:textId="524B71CA" w:rsidR="00B0065B" w:rsidRPr="003B5B7E" w:rsidRDefault="00B0065B" w:rsidP="00566F96">
            <w:pPr>
              <w:keepLines/>
            </w:pPr>
            <w:r w:rsidRPr="003B5B7E">
              <w:t>Monday April 6</w:t>
            </w:r>
          </w:p>
        </w:tc>
        <w:tc>
          <w:tcPr>
            <w:tcW w:w="7974" w:type="dxa"/>
          </w:tcPr>
          <w:p w14:paraId="3974F74A" w14:textId="710698C0" w:rsidR="00B0065B" w:rsidRPr="003B5B7E" w:rsidRDefault="00B0065B" w:rsidP="00566F96">
            <w:pPr>
              <w:keepLines/>
              <w:rPr>
                <w:b/>
              </w:rPr>
            </w:pPr>
            <w:r w:rsidRPr="003B5B7E">
              <w:rPr>
                <w:b/>
              </w:rPr>
              <w:t>NO CLASS – Easter Monday</w:t>
            </w:r>
          </w:p>
        </w:tc>
      </w:tr>
      <w:tr w:rsidR="00566F96" w:rsidRPr="003B5B7E" w14:paraId="060C8C57" w14:textId="77777777" w:rsidTr="00F6757D">
        <w:tc>
          <w:tcPr>
            <w:tcW w:w="1376" w:type="dxa"/>
          </w:tcPr>
          <w:p w14:paraId="66AD0516" w14:textId="007AE1E5" w:rsidR="00566F96" w:rsidRPr="003B5B7E" w:rsidRDefault="00566F96" w:rsidP="00566F96">
            <w:pPr>
              <w:keepLines/>
            </w:pPr>
            <w:r w:rsidRPr="003B5B7E">
              <w:t>Session 9</w:t>
            </w:r>
          </w:p>
          <w:p w14:paraId="72AE9E26" w14:textId="326D46AA" w:rsidR="00566F96" w:rsidRPr="003B5B7E" w:rsidRDefault="00B2245F" w:rsidP="00566F96">
            <w:pPr>
              <w:keepLines/>
            </w:pPr>
            <w:r w:rsidRPr="003B5B7E">
              <w:lastRenderedPageBreak/>
              <w:t>Mon</w:t>
            </w:r>
            <w:r w:rsidR="00566F96" w:rsidRPr="003B5B7E">
              <w:t>day</w:t>
            </w:r>
          </w:p>
          <w:p w14:paraId="738EDC10" w14:textId="79B95A59" w:rsidR="00566F96" w:rsidRPr="003B5B7E" w:rsidRDefault="00566F96" w:rsidP="00566F96">
            <w:pPr>
              <w:keepLines/>
            </w:pPr>
            <w:r w:rsidRPr="003B5B7E">
              <w:t xml:space="preserve">April </w:t>
            </w:r>
            <w:r w:rsidR="00B2245F" w:rsidRPr="003B5B7E">
              <w:t>13</w:t>
            </w:r>
          </w:p>
        </w:tc>
        <w:tc>
          <w:tcPr>
            <w:tcW w:w="7974" w:type="dxa"/>
          </w:tcPr>
          <w:p w14:paraId="65113FB0" w14:textId="00DEA53F" w:rsidR="00566F96" w:rsidRPr="003B5B7E" w:rsidRDefault="00566F96" w:rsidP="00566F96">
            <w:pPr>
              <w:keepLines/>
              <w:rPr>
                <w:bCs/>
              </w:rPr>
            </w:pPr>
            <w:r w:rsidRPr="003B5B7E">
              <w:rPr>
                <w:b/>
              </w:rPr>
              <w:lastRenderedPageBreak/>
              <w:t>Topic</w:t>
            </w:r>
            <w:r w:rsidRPr="003B5B7E">
              <w:rPr>
                <w:bCs/>
              </w:rPr>
              <w:t>: New Tools in International Reporting</w:t>
            </w:r>
            <w:r w:rsidR="00B11F4B">
              <w:rPr>
                <w:bCs/>
              </w:rPr>
              <w:t xml:space="preserve"> 1</w:t>
            </w:r>
          </w:p>
          <w:p w14:paraId="6FE5FA0B" w14:textId="025A28C7" w:rsidR="00566F96" w:rsidRPr="003B5B7E" w:rsidRDefault="00566F96" w:rsidP="00566F96">
            <w:pPr>
              <w:keepLines/>
              <w:rPr>
                <w:bCs/>
              </w:rPr>
            </w:pPr>
            <w:r w:rsidRPr="003B5B7E">
              <w:rPr>
                <w:b/>
              </w:rPr>
              <w:lastRenderedPageBreak/>
              <w:t xml:space="preserve">Description: </w:t>
            </w:r>
            <w:r w:rsidRPr="003B5B7E">
              <w:rPr>
                <w:bCs/>
              </w:rPr>
              <w:t>How do investigative journalism consortia like ICIJ and OCCRP obtain and use public and leaked private financial data like that in the Panama, Paradise and Pandora Papers?</w:t>
            </w:r>
          </w:p>
          <w:p w14:paraId="08645EFD" w14:textId="78636E23" w:rsidR="00566F96" w:rsidRPr="003B5B7E" w:rsidRDefault="00566F96" w:rsidP="00566F96">
            <w:pPr>
              <w:keepLines/>
              <w:rPr>
                <w:b/>
              </w:rPr>
            </w:pPr>
            <w:r w:rsidRPr="003B5B7E">
              <w:rPr>
                <w:b/>
              </w:rPr>
              <w:t>Reading:</w:t>
            </w:r>
          </w:p>
          <w:p w14:paraId="26EA0615" w14:textId="10347D8F" w:rsidR="00566F96" w:rsidRPr="003B5B7E" w:rsidRDefault="00566F96" w:rsidP="003A20A5">
            <w:pPr>
              <w:pStyle w:val="ListParagraph"/>
              <w:keepLines/>
              <w:numPr>
                <w:ilvl w:val="0"/>
                <w:numId w:val="20"/>
              </w:numPr>
              <w:rPr>
                <w:bCs/>
              </w:rPr>
            </w:pPr>
            <w:hyperlink r:id="rId66" w:history="1">
              <w:r w:rsidRPr="003B5B7E">
                <w:rPr>
                  <w:rStyle w:val="Hyperlink"/>
                  <w:bCs/>
                  <w:i/>
                  <w:iCs/>
                </w:rPr>
                <w:t>ICIJ</w:t>
              </w:r>
              <w:r w:rsidRPr="003B5B7E">
                <w:rPr>
                  <w:rStyle w:val="Hyperlink"/>
                  <w:bCs/>
                </w:rPr>
                <w:t>, “Offshore Leaks Database”</w:t>
              </w:r>
            </w:hyperlink>
            <w:r w:rsidRPr="003B5B7E">
              <w:rPr>
                <w:bCs/>
              </w:rPr>
              <w:t>.</w:t>
            </w:r>
          </w:p>
          <w:p w14:paraId="40906C36" w14:textId="1B234F64" w:rsidR="00566F96" w:rsidRPr="003A20A5" w:rsidRDefault="00566F96" w:rsidP="003A20A5">
            <w:pPr>
              <w:pStyle w:val="ListParagraph"/>
              <w:keepLines/>
              <w:numPr>
                <w:ilvl w:val="0"/>
                <w:numId w:val="20"/>
              </w:numPr>
              <w:rPr>
                <w:bCs/>
              </w:rPr>
            </w:pPr>
            <w:hyperlink r:id="rId67" w:history="1">
              <w:r w:rsidRPr="003B5B7E">
                <w:rPr>
                  <w:rStyle w:val="Hyperlink"/>
                  <w:bCs/>
                </w:rPr>
                <w:t>ICIJ, “ICIJ Releases Paradise Papers Data from Appleby”</w:t>
              </w:r>
            </w:hyperlink>
          </w:p>
          <w:p w14:paraId="1D2DEDE8" w14:textId="77F743BC" w:rsidR="00566F96" w:rsidRPr="003B5B7E" w:rsidRDefault="00566F96" w:rsidP="00566F96">
            <w:pPr>
              <w:keepLines/>
              <w:rPr>
                <w:b/>
              </w:rPr>
            </w:pPr>
            <w:r w:rsidRPr="003B5B7E">
              <w:rPr>
                <w:bCs/>
              </w:rPr>
              <w:t>Introducing major writing assignment 2, an 800-word news story update with some original reporting.</w:t>
            </w:r>
          </w:p>
        </w:tc>
      </w:tr>
      <w:tr w:rsidR="00566F96" w:rsidRPr="003B5B7E" w14:paraId="67AC8213" w14:textId="77777777" w:rsidTr="00F6757D">
        <w:tc>
          <w:tcPr>
            <w:tcW w:w="1376" w:type="dxa"/>
          </w:tcPr>
          <w:p w14:paraId="31F31B9E" w14:textId="1500FCF3" w:rsidR="00566F96" w:rsidRPr="003B5B7E" w:rsidRDefault="00566F96" w:rsidP="00566F96">
            <w:pPr>
              <w:keepLines/>
            </w:pPr>
            <w:r w:rsidRPr="003B5B7E">
              <w:lastRenderedPageBreak/>
              <w:t>Session 10</w:t>
            </w:r>
          </w:p>
          <w:p w14:paraId="23C2F421" w14:textId="1B34BA70" w:rsidR="00566F96" w:rsidRPr="003B5B7E" w:rsidRDefault="00B2245F" w:rsidP="00566F96">
            <w:pPr>
              <w:keepLines/>
            </w:pPr>
            <w:r w:rsidRPr="003B5B7E">
              <w:t>Mon</w:t>
            </w:r>
            <w:r w:rsidR="00566F96" w:rsidRPr="003B5B7E">
              <w:t>day</w:t>
            </w:r>
          </w:p>
          <w:p w14:paraId="2A709BC8" w14:textId="60AA7147" w:rsidR="00566F96" w:rsidRPr="003B5B7E" w:rsidRDefault="00566F96" w:rsidP="00566F96">
            <w:pPr>
              <w:keepLines/>
            </w:pPr>
            <w:r w:rsidRPr="003B5B7E">
              <w:t xml:space="preserve">April </w:t>
            </w:r>
            <w:r w:rsidR="00B2245F" w:rsidRPr="003B5B7E">
              <w:t>20</w:t>
            </w:r>
          </w:p>
        </w:tc>
        <w:tc>
          <w:tcPr>
            <w:tcW w:w="7974" w:type="dxa"/>
          </w:tcPr>
          <w:p w14:paraId="247C75E0" w14:textId="659FBCA3" w:rsidR="00566F96" w:rsidRPr="003B5B7E" w:rsidRDefault="00566F96" w:rsidP="00566F96">
            <w:pPr>
              <w:keepLines/>
              <w:rPr>
                <w:bCs/>
              </w:rPr>
            </w:pPr>
            <w:r w:rsidRPr="003B5B7E">
              <w:rPr>
                <w:b/>
              </w:rPr>
              <w:t xml:space="preserve">Topic: </w:t>
            </w:r>
            <w:r w:rsidRPr="003B5B7E">
              <w:rPr>
                <w:bCs/>
              </w:rPr>
              <w:t>New Tools in International Reporting</w:t>
            </w:r>
            <w:r w:rsidR="00B11F4B">
              <w:rPr>
                <w:bCs/>
              </w:rPr>
              <w:t xml:space="preserve"> 2</w:t>
            </w:r>
          </w:p>
          <w:p w14:paraId="4E894502" w14:textId="78FC07FD" w:rsidR="00566F96" w:rsidRPr="003B5B7E" w:rsidRDefault="00566F96" w:rsidP="00566F96">
            <w:pPr>
              <w:keepLines/>
              <w:rPr>
                <w:bCs/>
              </w:rPr>
            </w:pPr>
            <w:r w:rsidRPr="003B5B7E">
              <w:rPr>
                <w:b/>
              </w:rPr>
              <w:t>Description</w:t>
            </w:r>
            <w:r w:rsidRPr="003B5B7E">
              <w:rPr>
                <w:bCs/>
              </w:rPr>
              <w:t xml:space="preserve">: How do organizations like </w:t>
            </w:r>
            <w:r w:rsidRPr="003B5B7E">
              <w:rPr>
                <w:bCs/>
                <w:i/>
                <w:iCs/>
              </w:rPr>
              <w:t xml:space="preserve">Geoconfirmed </w:t>
            </w:r>
            <w:r w:rsidRPr="003B5B7E">
              <w:rPr>
                <w:bCs/>
              </w:rPr>
              <w:t xml:space="preserve">and </w:t>
            </w:r>
            <w:r w:rsidRPr="003B5B7E">
              <w:rPr>
                <w:bCs/>
                <w:i/>
                <w:iCs/>
              </w:rPr>
              <w:t xml:space="preserve">The Centre for Information Resilience </w:t>
            </w:r>
            <w:r w:rsidRPr="003B5B7E">
              <w:rPr>
                <w:bCs/>
              </w:rPr>
              <w:t xml:space="preserve">use geolocation, open-source data, and social media analysis </w:t>
            </w:r>
            <w:r w:rsidR="001B54BD">
              <w:rPr>
                <w:bCs/>
              </w:rPr>
              <w:t>for investigative reports</w:t>
            </w:r>
            <w:r w:rsidRPr="003B5B7E">
              <w:rPr>
                <w:bCs/>
              </w:rPr>
              <w:t>?</w:t>
            </w:r>
          </w:p>
          <w:p w14:paraId="73C9C851" w14:textId="77777777" w:rsidR="005A3DA2" w:rsidRPr="003B5B7E" w:rsidRDefault="00517CB7" w:rsidP="005A3DA2">
            <w:pPr>
              <w:keepLines/>
            </w:pPr>
            <w:r w:rsidRPr="003B5B7E">
              <w:rPr>
                <w:b/>
                <w:bCs/>
              </w:rPr>
              <w:t>READING:</w:t>
            </w:r>
          </w:p>
          <w:p w14:paraId="04F3D453" w14:textId="192527DB" w:rsidR="005E7269" w:rsidRPr="005E7269" w:rsidRDefault="005E7269" w:rsidP="00DE02B8">
            <w:pPr>
              <w:pStyle w:val="ListParagraph"/>
              <w:keepLines/>
              <w:numPr>
                <w:ilvl w:val="0"/>
                <w:numId w:val="22"/>
              </w:numPr>
              <w:rPr>
                <w:bCs/>
              </w:rPr>
            </w:pPr>
            <w:r w:rsidRPr="003B5B7E">
              <w:t xml:space="preserve">Christo Grozev, </w:t>
            </w:r>
            <w:hyperlink r:id="rId68" w:history="1">
              <w:r w:rsidRPr="003B5B7E">
                <w:rPr>
                  <w:rStyle w:val="Hyperlink"/>
                </w:rPr>
                <w:t xml:space="preserve">“The Remote Control Killers Behind Russia’s Cruise Missile Strikes on Ukraine.” </w:t>
              </w:r>
              <w:r w:rsidRPr="003B5B7E">
                <w:rPr>
                  <w:rStyle w:val="Hyperlink"/>
                  <w:i/>
                  <w:iCs/>
                </w:rPr>
                <w:t>Bellingcat</w:t>
              </w:r>
              <w:r w:rsidRPr="003B5B7E">
                <w:rPr>
                  <w:rStyle w:val="Hyperlink"/>
                </w:rPr>
                <w:t>, Oct. 24, 2022</w:t>
              </w:r>
            </w:hyperlink>
          </w:p>
          <w:p w14:paraId="273E8548" w14:textId="5461B98F" w:rsidR="008305D1" w:rsidRDefault="009E270F" w:rsidP="00DE02B8">
            <w:pPr>
              <w:pStyle w:val="ListParagraph"/>
              <w:keepLines/>
              <w:numPr>
                <w:ilvl w:val="0"/>
                <w:numId w:val="22"/>
              </w:numPr>
              <w:rPr>
                <w:bCs/>
              </w:rPr>
            </w:pPr>
            <w:hyperlink r:id="rId69" w:history="1">
              <w:r w:rsidRPr="005A7C0E">
                <w:rPr>
                  <w:rStyle w:val="Hyperlink"/>
                  <w:bCs/>
                </w:rPr>
                <w:t xml:space="preserve">“Bridging the Gap: </w:t>
              </w:r>
              <w:r w:rsidR="005A7C0E" w:rsidRPr="005A7C0E">
                <w:rPr>
                  <w:rStyle w:val="Hyperlink"/>
                  <w:bCs/>
                </w:rPr>
                <w:t>U</w:t>
              </w:r>
              <w:r w:rsidRPr="005A7C0E">
                <w:rPr>
                  <w:rStyle w:val="Hyperlink"/>
                  <w:bCs/>
                </w:rPr>
                <w:t>sing OSINT to Report on Wo</w:t>
              </w:r>
              <w:r w:rsidR="00E766A4" w:rsidRPr="005A7C0E">
                <w:rPr>
                  <w:rStyle w:val="Hyperlink"/>
                  <w:bCs/>
                </w:rPr>
                <w:t xml:space="preserve">men and Girls in Afghanistan”. </w:t>
              </w:r>
              <w:r w:rsidR="00E766A4" w:rsidRPr="005A7C0E">
                <w:rPr>
                  <w:rStyle w:val="Hyperlink"/>
                  <w:bCs/>
                  <w:i/>
                  <w:iCs/>
                </w:rPr>
                <w:t>CIR Afghan Witness</w:t>
              </w:r>
              <w:r w:rsidR="00E766A4" w:rsidRPr="005A7C0E">
                <w:rPr>
                  <w:rStyle w:val="Hyperlink"/>
                  <w:bCs/>
                </w:rPr>
                <w:t>, March 7, 2025</w:t>
              </w:r>
            </w:hyperlink>
            <w:r w:rsidR="00E766A4">
              <w:rPr>
                <w:bCs/>
              </w:rPr>
              <w:t>.</w:t>
            </w:r>
          </w:p>
          <w:p w14:paraId="6967A6C8" w14:textId="4460D54A" w:rsidR="00DE02B8" w:rsidRDefault="004D0242" w:rsidP="00BE667E">
            <w:pPr>
              <w:pStyle w:val="ListParagraph"/>
              <w:keepLines/>
              <w:numPr>
                <w:ilvl w:val="0"/>
                <w:numId w:val="22"/>
              </w:numPr>
              <w:rPr>
                <w:bCs/>
              </w:rPr>
            </w:pPr>
            <w:hyperlink r:id="rId70" w:history="1">
              <w:r w:rsidRPr="00B90C22">
                <w:rPr>
                  <w:rStyle w:val="Hyperlink"/>
                  <w:bCs/>
                </w:rPr>
                <w:t>“Restrictions on Women’s Rights in Afghanistan</w:t>
              </w:r>
              <w:r w:rsidR="009658E3" w:rsidRPr="00B90C22">
                <w:rPr>
                  <w:rStyle w:val="Hyperlink"/>
                  <w:bCs/>
                </w:rPr>
                <w:t xml:space="preserve">: </w:t>
              </w:r>
              <w:r w:rsidR="00B90C22" w:rsidRPr="00B90C22">
                <w:rPr>
                  <w:rStyle w:val="Hyperlink"/>
                  <w:bCs/>
                </w:rPr>
                <w:t>R</w:t>
              </w:r>
              <w:r w:rsidR="009658E3" w:rsidRPr="00B90C22">
                <w:rPr>
                  <w:rStyle w:val="Hyperlink"/>
                  <w:bCs/>
                </w:rPr>
                <w:t>eported Measures and Timeline (2021-2025)</w:t>
              </w:r>
              <w:r w:rsidR="00B90C22" w:rsidRPr="00B90C22">
                <w:rPr>
                  <w:rStyle w:val="Hyperlink"/>
                  <w:bCs/>
                </w:rPr>
                <w:t>”</w:t>
              </w:r>
              <w:r w:rsidR="009658E3" w:rsidRPr="00B90C22">
                <w:rPr>
                  <w:rStyle w:val="Hyperlink"/>
                  <w:bCs/>
                </w:rPr>
                <w:t xml:space="preserve">. </w:t>
              </w:r>
              <w:r w:rsidR="009658E3" w:rsidRPr="00B90C22">
                <w:rPr>
                  <w:rStyle w:val="Hyperlink"/>
                  <w:bCs/>
                  <w:i/>
                  <w:iCs/>
                </w:rPr>
                <w:t>CIR Afghan Witness</w:t>
              </w:r>
              <w:r w:rsidR="009658E3" w:rsidRPr="00B90C22">
                <w:rPr>
                  <w:rStyle w:val="Hyperlink"/>
                  <w:bCs/>
                </w:rPr>
                <w:t>, Dec. 2, 2025.</w:t>
              </w:r>
            </w:hyperlink>
          </w:p>
          <w:p w14:paraId="1F97BD4E" w14:textId="6DE29C54" w:rsidR="00916620" w:rsidRPr="00BE667E" w:rsidRDefault="00036DF2" w:rsidP="00BE667E">
            <w:pPr>
              <w:pStyle w:val="ListParagraph"/>
              <w:keepLines/>
              <w:numPr>
                <w:ilvl w:val="0"/>
                <w:numId w:val="22"/>
              </w:numPr>
              <w:rPr>
                <w:bCs/>
              </w:rPr>
            </w:pPr>
            <w:hyperlink r:id="rId71" w:history="1">
              <w:r w:rsidRPr="00727370">
                <w:rPr>
                  <w:rStyle w:val="Hyperlink"/>
                  <w:bCs/>
                </w:rPr>
                <w:t xml:space="preserve">“Displacement, Detentions and Killings Following the RSF Takeover of El Fasher.” </w:t>
              </w:r>
              <w:r w:rsidRPr="00727370">
                <w:rPr>
                  <w:rStyle w:val="Hyperlink"/>
                  <w:bCs/>
                  <w:i/>
                  <w:iCs/>
                </w:rPr>
                <w:t>CIR Sudan Witness</w:t>
              </w:r>
              <w:r w:rsidRPr="00727370">
                <w:rPr>
                  <w:rStyle w:val="Hyperlink"/>
                  <w:bCs/>
                </w:rPr>
                <w:t xml:space="preserve">, </w:t>
              </w:r>
              <w:r w:rsidR="00727370" w:rsidRPr="00727370">
                <w:rPr>
                  <w:rStyle w:val="Hyperlink"/>
                  <w:bCs/>
                </w:rPr>
                <w:t>Nov. 7, 2025</w:t>
              </w:r>
            </w:hyperlink>
            <w:r w:rsidR="00727370">
              <w:rPr>
                <w:bCs/>
              </w:rPr>
              <w:t>.</w:t>
            </w:r>
          </w:p>
          <w:p w14:paraId="27970521" w14:textId="6B6B3F67" w:rsidR="00566F96" w:rsidRPr="003B5B7E" w:rsidRDefault="00566F96" w:rsidP="00566F96">
            <w:pPr>
              <w:keepLines/>
              <w:rPr>
                <w:bCs/>
              </w:rPr>
            </w:pPr>
            <w:r w:rsidRPr="003B5B7E">
              <w:rPr>
                <w:b/>
              </w:rPr>
              <w:t>Assignments/Deadlines</w:t>
            </w:r>
            <w:r w:rsidRPr="003B5B7E">
              <w:rPr>
                <w:bCs/>
              </w:rPr>
              <w:t>: In-class use of online tools described above.</w:t>
            </w:r>
          </w:p>
        </w:tc>
      </w:tr>
      <w:tr w:rsidR="00566F96" w:rsidRPr="003B5B7E" w14:paraId="514EA1CF" w14:textId="77777777" w:rsidTr="00F6757D">
        <w:tc>
          <w:tcPr>
            <w:tcW w:w="1376" w:type="dxa"/>
          </w:tcPr>
          <w:p w14:paraId="6275DEAF" w14:textId="5FFA4B26" w:rsidR="00566F96" w:rsidRPr="003B5B7E" w:rsidRDefault="00566F96" w:rsidP="00566F96">
            <w:pPr>
              <w:keepLines/>
            </w:pPr>
            <w:r w:rsidRPr="003B5B7E">
              <w:t>Session 11</w:t>
            </w:r>
          </w:p>
          <w:p w14:paraId="2725B609" w14:textId="13CE102C" w:rsidR="00566F96" w:rsidRPr="003B5B7E" w:rsidRDefault="00B2245F" w:rsidP="00566F96">
            <w:pPr>
              <w:keepLines/>
            </w:pPr>
            <w:r w:rsidRPr="003B5B7E">
              <w:t>Mon</w:t>
            </w:r>
            <w:r w:rsidR="00566F96" w:rsidRPr="003B5B7E">
              <w:t xml:space="preserve">day </w:t>
            </w:r>
          </w:p>
          <w:p w14:paraId="600710DB" w14:textId="6F83B104" w:rsidR="00566F96" w:rsidRPr="003B5B7E" w:rsidRDefault="00566F96" w:rsidP="00566F96">
            <w:pPr>
              <w:keepLines/>
            </w:pPr>
            <w:r w:rsidRPr="003B5B7E">
              <w:t>April 2</w:t>
            </w:r>
            <w:r w:rsidR="00B2245F" w:rsidRPr="003B5B7E">
              <w:t>7</w:t>
            </w:r>
          </w:p>
        </w:tc>
        <w:tc>
          <w:tcPr>
            <w:tcW w:w="7974" w:type="dxa"/>
          </w:tcPr>
          <w:p w14:paraId="1F63A0D6" w14:textId="22A4502B" w:rsidR="00566F96" w:rsidRPr="00B11F4B" w:rsidRDefault="00566F96" w:rsidP="00566F96">
            <w:pPr>
              <w:keepLines/>
              <w:rPr>
                <w:bCs/>
              </w:rPr>
            </w:pPr>
            <w:r w:rsidRPr="003B5B7E">
              <w:rPr>
                <w:b/>
              </w:rPr>
              <w:t xml:space="preserve">Topic: </w:t>
            </w:r>
            <w:r w:rsidR="003F1B87" w:rsidRPr="00B11F4B">
              <w:rPr>
                <w:bCs/>
              </w:rPr>
              <w:t>Protest Movements</w:t>
            </w:r>
            <w:r w:rsidRPr="00B11F4B">
              <w:rPr>
                <w:bCs/>
              </w:rPr>
              <w:t>.</w:t>
            </w:r>
          </w:p>
          <w:p w14:paraId="62646EC2" w14:textId="15B4B8BB" w:rsidR="00566F96" w:rsidRPr="003B5B7E" w:rsidRDefault="00566F96" w:rsidP="00566F96">
            <w:pPr>
              <w:keepLines/>
              <w:rPr>
                <w:bCs/>
                <w:i/>
                <w:iCs/>
              </w:rPr>
            </w:pPr>
            <w:r w:rsidRPr="003B5B7E">
              <w:rPr>
                <w:b/>
              </w:rPr>
              <w:t>Description</w:t>
            </w:r>
            <w:r w:rsidRPr="003B5B7E">
              <w:rPr>
                <w:bCs/>
              </w:rPr>
              <w:t>: Region TBA.</w:t>
            </w:r>
          </w:p>
          <w:p w14:paraId="7531EE9E" w14:textId="75750E62" w:rsidR="00566F96" w:rsidRPr="003B5B7E" w:rsidRDefault="00566F96" w:rsidP="00566F96">
            <w:pPr>
              <w:keepLines/>
              <w:rPr>
                <w:rFonts w:eastAsia="Times New Roman"/>
                <w:szCs w:val="20"/>
              </w:rPr>
            </w:pPr>
            <w:r w:rsidRPr="003B5B7E">
              <w:rPr>
                <w:bCs/>
              </w:rPr>
              <w:t xml:space="preserve">Guest: </w:t>
            </w:r>
            <w:r w:rsidR="008D6A69">
              <w:rPr>
                <w:bCs/>
              </w:rPr>
              <w:t>TBA</w:t>
            </w:r>
            <w:r w:rsidR="00C835BB">
              <w:rPr>
                <w:bCs/>
              </w:rPr>
              <w:t>.</w:t>
            </w:r>
          </w:p>
          <w:p w14:paraId="19AB4DB3" w14:textId="253E8DC3" w:rsidR="00566F96" w:rsidRDefault="00566F96" w:rsidP="00566F96">
            <w:pPr>
              <w:keepLines/>
              <w:rPr>
                <w:bCs/>
              </w:rPr>
            </w:pPr>
            <w:r w:rsidRPr="003B5B7E">
              <w:rPr>
                <w:b/>
              </w:rPr>
              <w:t>Reading</w:t>
            </w:r>
            <w:r w:rsidRPr="003B5B7E">
              <w:rPr>
                <w:bCs/>
              </w:rPr>
              <w:t>:</w:t>
            </w:r>
          </w:p>
          <w:p w14:paraId="51D662FE" w14:textId="48C516CD" w:rsidR="00B11F4B" w:rsidRPr="00C835BB" w:rsidRDefault="00B11F4B" w:rsidP="00566F96">
            <w:pPr>
              <w:pStyle w:val="ListParagraph"/>
              <w:keepLines/>
              <w:numPr>
                <w:ilvl w:val="0"/>
                <w:numId w:val="30"/>
              </w:numPr>
            </w:pPr>
            <w:hyperlink r:id="rId72" w:history="1">
              <w:r w:rsidRPr="00275150">
                <w:rPr>
                  <w:rStyle w:val="Hyperlink"/>
                </w:rPr>
                <w:t>“Gen Z Protests Around the World.”</w:t>
              </w:r>
            </w:hyperlink>
            <w:r>
              <w:t xml:space="preserve"> </w:t>
            </w:r>
            <w:r>
              <w:rPr>
                <w:i/>
                <w:iCs/>
              </w:rPr>
              <w:t>Global Voices</w:t>
            </w:r>
            <w:r>
              <w:t>. Selected articles TBA.</w:t>
            </w:r>
          </w:p>
          <w:p w14:paraId="10D187AD" w14:textId="2EEC6274" w:rsidR="00566F96" w:rsidRPr="003B5B7E" w:rsidRDefault="00566F96" w:rsidP="00566F96">
            <w:pPr>
              <w:keepLines/>
              <w:rPr>
                <w:bCs/>
              </w:rPr>
            </w:pPr>
            <w:r w:rsidRPr="003B5B7E">
              <w:rPr>
                <w:b/>
              </w:rPr>
              <w:t>Assignments</w:t>
            </w:r>
            <w:r w:rsidRPr="003B5B7E">
              <w:rPr>
                <w:bCs/>
              </w:rPr>
              <w:t>: In-class interview of guest by students.</w:t>
            </w:r>
          </w:p>
        </w:tc>
      </w:tr>
      <w:tr w:rsidR="00566F96" w:rsidRPr="003B5B7E" w14:paraId="0CCF49A1" w14:textId="77777777" w:rsidTr="00F6757D">
        <w:tc>
          <w:tcPr>
            <w:tcW w:w="1376" w:type="dxa"/>
          </w:tcPr>
          <w:p w14:paraId="14B66C32" w14:textId="2FBE776F" w:rsidR="00566F96" w:rsidRPr="003B5B7E" w:rsidRDefault="00566F96" w:rsidP="00566F96">
            <w:pPr>
              <w:keepLines/>
            </w:pPr>
            <w:r w:rsidRPr="003B5B7E">
              <w:t>Session 12</w:t>
            </w:r>
          </w:p>
          <w:p w14:paraId="4CF05095" w14:textId="3606B4E8" w:rsidR="00566F96" w:rsidRPr="003B5B7E" w:rsidRDefault="00B2245F" w:rsidP="00566F96">
            <w:pPr>
              <w:keepLines/>
            </w:pPr>
            <w:r w:rsidRPr="003B5B7E">
              <w:t>Mon</w:t>
            </w:r>
            <w:r w:rsidR="00566F96" w:rsidRPr="003B5B7E">
              <w:t>day</w:t>
            </w:r>
          </w:p>
          <w:p w14:paraId="50A2513F" w14:textId="06BCE39B" w:rsidR="00566F96" w:rsidRPr="003B5B7E" w:rsidRDefault="005F29EC" w:rsidP="00566F96">
            <w:pPr>
              <w:keepLines/>
            </w:pPr>
            <w:r w:rsidRPr="003B5B7E">
              <w:t>May 4</w:t>
            </w:r>
          </w:p>
        </w:tc>
        <w:tc>
          <w:tcPr>
            <w:tcW w:w="7974" w:type="dxa"/>
          </w:tcPr>
          <w:p w14:paraId="362D34B9" w14:textId="4D5731AF" w:rsidR="00566F96" w:rsidRPr="003B5B7E" w:rsidRDefault="00566F96" w:rsidP="00566F96">
            <w:pPr>
              <w:keepLines/>
            </w:pPr>
            <w:r w:rsidRPr="003B5B7E">
              <w:rPr>
                <w:b/>
              </w:rPr>
              <w:t>Topic:</w:t>
            </w:r>
            <w:r w:rsidRPr="003B5B7E">
              <w:t xml:space="preserve"> Following Up, New Trails </w:t>
            </w:r>
          </w:p>
          <w:p w14:paraId="7F4C6788" w14:textId="77777777" w:rsidR="00566F96" w:rsidRPr="003B5B7E" w:rsidRDefault="00566F96" w:rsidP="00566F96">
            <w:pPr>
              <w:keepLines/>
            </w:pPr>
            <w:r w:rsidRPr="003B5B7E">
              <w:rPr>
                <w:b/>
              </w:rPr>
              <w:t>Description:</w:t>
            </w:r>
            <w:r w:rsidRPr="003B5B7E">
              <w:t xml:space="preserve"> Let’s try to follow up on some of the investigative reporting we’ve been studying, using some of its tools.</w:t>
            </w:r>
          </w:p>
          <w:p w14:paraId="312CD3CE" w14:textId="77777777" w:rsidR="00566F96" w:rsidRDefault="00566F96" w:rsidP="00566F96">
            <w:pPr>
              <w:widowControl w:val="0"/>
              <w:autoSpaceDE w:val="0"/>
              <w:autoSpaceDN w:val="0"/>
              <w:adjustRightInd w:val="0"/>
              <w:contextualSpacing/>
            </w:pPr>
            <w:r w:rsidRPr="003B5B7E">
              <w:rPr>
                <w:b/>
              </w:rPr>
              <w:t>Reading:</w:t>
            </w:r>
            <w:r w:rsidRPr="003B5B7E">
              <w:t xml:space="preserve"> </w:t>
            </w:r>
          </w:p>
          <w:p w14:paraId="522C09FD" w14:textId="56DD7493" w:rsidR="00853684" w:rsidRDefault="00E25840" w:rsidP="00E25840">
            <w:pPr>
              <w:pStyle w:val="ListParagraph"/>
              <w:keepLines/>
              <w:numPr>
                <w:ilvl w:val="0"/>
                <w:numId w:val="31"/>
              </w:numPr>
              <w:rPr>
                <w:bCs/>
              </w:rPr>
            </w:pPr>
            <w:hyperlink r:id="rId73" w:history="1">
              <w:r w:rsidRPr="00DE02B8">
                <w:rPr>
                  <w:rStyle w:val="Hyperlink"/>
                  <w:bCs/>
                  <w:i/>
                  <w:iCs/>
                </w:rPr>
                <w:t>ICIJ</w:t>
              </w:r>
              <w:r w:rsidRPr="00DE02B8">
                <w:rPr>
                  <w:rStyle w:val="Hyperlink"/>
                  <w:bCs/>
                </w:rPr>
                <w:t>, “Deforestation Inc.”</w:t>
              </w:r>
            </w:hyperlink>
            <w:r w:rsidRPr="00DE02B8">
              <w:rPr>
                <w:bCs/>
                <w:i/>
                <w:iCs/>
              </w:rPr>
              <w:t xml:space="preserve"> </w:t>
            </w:r>
            <w:r w:rsidRPr="00DE02B8">
              <w:rPr>
                <w:bCs/>
              </w:rPr>
              <w:t>(</w:t>
            </w:r>
            <w:r w:rsidR="001663B0">
              <w:rPr>
                <w:bCs/>
              </w:rPr>
              <w:t xml:space="preserve">Read lead article by Scilla Alecci, “Environmental </w:t>
            </w:r>
            <w:r w:rsidR="00CC625B">
              <w:rPr>
                <w:bCs/>
              </w:rPr>
              <w:t>a</w:t>
            </w:r>
            <w:r w:rsidR="001663B0">
              <w:rPr>
                <w:bCs/>
              </w:rPr>
              <w:t xml:space="preserve">uditors </w:t>
            </w:r>
            <w:r w:rsidR="006E0BCC">
              <w:rPr>
                <w:bCs/>
              </w:rPr>
              <w:t>a</w:t>
            </w:r>
            <w:r w:rsidR="00114541">
              <w:rPr>
                <w:bCs/>
              </w:rPr>
              <w:t xml:space="preserve">pprove </w:t>
            </w:r>
            <w:r w:rsidR="006E0BCC">
              <w:rPr>
                <w:bCs/>
              </w:rPr>
              <w:t>g</w:t>
            </w:r>
            <w:r w:rsidR="00114541">
              <w:rPr>
                <w:bCs/>
              </w:rPr>
              <w:t xml:space="preserve">reen </w:t>
            </w:r>
            <w:r w:rsidR="006E0BCC">
              <w:rPr>
                <w:bCs/>
              </w:rPr>
              <w:t>l</w:t>
            </w:r>
            <w:r w:rsidR="00114541">
              <w:rPr>
                <w:bCs/>
              </w:rPr>
              <w:t xml:space="preserve">abels for </w:t>
            </w:r>
            <w:r w:rsidR="006E0BCC">
              <w:rPr>
                <w:bCs/>
              </w:rPr>
              <w:t>p</w:t>
            </w:r>
            <w:r w:rsidR="00114541">
              <w:rPr>
                <w:bCs/>
              </w:rPr>
              <w:t xml:space="preserve">roducts </w:t>
            </w:r>
            <w:r w:rsidR="006E0BCC">
              <w:rPr>
                <w:bCs/>
              </w:rPr>
              <w:t>l</w:t>
            </w:r>
            <w:r w:rsidR="00114541">
              <w:rPr>
                <w:bCs/>
              </w:rPr>
              <w:t xml:space="preserve">inked to </w:t>
            </w:r>
            <w:r w:rsidR="006E0BCC">
              <w:rPr>
                <w:bCs/>
              </w:rPr>
              <w:t>deforestation and authoritarian regimes”</w:t>
            </w:r>
            <w:r w:rsidRPr="00DE02B8">
              <w:rPr>
                <w:bCs/>
              </w:rPr>
              <w:t>)</w:t>
            </w:r>
          </w:p>
          <w:p w14:paraId="1E718537" w14:textId="2B35EE70" w:rsidR="00E25840" w:rsidRDefault="00E25840" w:rsidP="00E25840">
            <w:pPr>
              <w:pStyle w:val="ListParagraph"/>
              <w:keepLines/>
              <w:numPr>
                <w:ilvl w:val="0"/>
                <w:numId w:val="31"/>
              </w:numPr>
            </w:pPr>
            <w:hyperlink r:id="rId74" w:history="1">
              <w:r w:rsidRPr="00652F17">
                <w:rPr>
                  <w:rStyle w:val="Hyperlink"/>
                  <w:i/>
                  <w:iCs/>
                </w:rPr>
                <w:t>ICIJ</w:t>
              </w:r>
              <w:r w:rsidRPr="00652F17">
                <w:rPr>
                  <w:rStyle w:val="Hyperlink"/>
                </w:rPr>
                <w:t xml:space="preserve"> Investigations: “Caspian Cabals.”</w:t>
              </w:r>
            </w:hyperlink>
            <w:r w:rsidR="00FE5979">
              <w:rPr>
                <w:i/>
                <w:iCs/>
              </w:rPr>
              <w:t xml:space="preserve"> </w:t>
            </w:r>
            <w:r w:rsidR="00B6144A">
              <w:t xml:space="preserve">Read lead article by Sydney P. Freedberg et al., </w:t>
            </w:r>
            <w:hyperlink r:id="rId75" w:history="1">
              <w:r w:rsidR="00B6144A" w:rsidRPr="00B6144A">
                <w:rPr>
                  <w:rStyle w:val="Hyperlink"/>
                </w:rPr>
                <w:t>“Putin’s Pipeline”</w:t>
              </w:r>
            </w:hyperlink>
            <w:r w:rsidR="00B6144A">
              <w:t>.</w:t>
            </w:r>
          </w:p>
          <w:p w14:paraId="56B03CA0" w14:textId="3A1ECF2A" w:rsidR="00D853AE" w:rsidRPr="00E25840" w:rsidRDefault="00D853AE" w:rsidP="00E25840">
            <w:pPr>
              <w:pStyle w:val="ListParagraph"/>
              <w:keepLines/>
              <w:numPr>
                <w:ilvl w:val="0"/>
                <w:numId w:val="31"/>
              </w:numPr>
            </w:pPr>
            <w:hyperlink r:id="rId76" w:history="1">
              <w:r w:rsidRPr="003142B1">
                <w:rPr>
                  <w:rStyle w:val="Hyperlink"/>
                </w:rPr>
                <w:t>Majdoleen Hasan and Feras Dalatey</w:t>
              </w:r>
              <w:r w:rsidR="002F1529" w:rsidRPr="003142B1">
                <w:rPr>
                  <w:rStyle w:val="Hyperlink"/>
                </w:rPr>
                <w:t>, “Top Investigative Stories from the Middle East and North</w:t>
              </w:r>
              <w:r w:rsidR="00D63B2B" w:rsidRPr="003142B1">
                <w:rPr>
                  <w:rStyle w:val="Hyperlink"/>
                </w:rPr>
                <w:t xml:space="preserve"> Africa.” </w:t>
              </w:r>
              <w:r w:rsidR="00D63B2B" w:rsidRPr="003142B1">
                <w:rPr>
                  <w:rStyle w:val="Hyperlink"/>
                  <w:i/>
                  <w:iCs/>
                </w:rPr>
                <w:t>Global Investigative Journalism Network</w:t>
              </w:r>
              <w:r w:rsidR="00D63B2B" w:rsidRPr="003142B1">
                <w:rPr>
                  <w:rStyle w:val="Hyperlink"/>
                </w:rPr>
                <w:t>, Jan. 6, 2026</w:t>
              </w:r>
            </w:hyperlink>
            <w:r w:rsidR="00D63B2B">
              <w:t>.</w:t>
            </w:r>
          </w:p>
          <w:p w14:paraId="13DEF4BC" w14:textId="1F97ECCA" w:rsidR="00566F96" w:rsidRPr="003B5B7E" w:rsidRDefault="00566F96" w:rsidP="00E25840">
            <w:pPr>
              <w:pStyle w:val="ListParagraph"/>
              <w:widowControl w:val="0"/>
              <w:numPr>
                <w:ilvl w:val="0"/>
                <w:numId w:val="31"/>
              </w:numPr>
              <w:autoSpaceDE w:val="0"/>
              <w:autoSpaceDN w:val="0"/>
              <w:adjustRightInd w:val="0"/>
            </w:pPr>
            <w:hyperlink r:id="rId77" w:history="1">
              <w:r w:rsidRPr="00503008">
                <w:rPr>
                  <w:rStyle w:val="Hyperlink"/>
                  <w:i/>
                  <w:iCs/>
                </w:rPr>
                <w:t xml:space="preserve">OCCRP </w:t>
              </w:r>
              <w:r w:rsidRPr="00503008">
                <w:rPr>
                  <w:rStyle w:val="Hyperlink"/>
                </w:rPr>
                <w:t>“Aleph” database</w:t>
              </w:r>
            </w:hyperlink>
            <w:r w:rsidRPr="003B5B7E">
              <w:t xml:space="preserve"> (specific datasets TBA based on student interests)</w:t>
            </w:r>
            <w:r w:rsidR="00503008">
              <w:t xml:space="preserve">. </w:t>
            </w:r>
            <w:r w:rsidR="00297EDD">
              <w:t xml:space="preserve">Click and read “About” and then read </w:t>
            </w:r>
            <w:hyperlink r:id="rId78" w:history="1">
              <w:r w:rsidR="00F3025A" w:rsidRPr="000D4077">
                <w:rPr>
                  <w:rStyle w:val="Hyperlink"/>
                </w:rPr>
                <w:t xml:space="preserve">Global Investigative Journalism Network (GICN) “Tipsheep for Reporters: </w:t>
              </w:r>
              <w:r w:rsidR="0008186D" w:rsidRPr="000D4077">
                <w:rPr>
                  <w:rStyle w:val="Hyperlink"/>
                </w:rPr>
                <w:t>How to Get the Best from OCCRP’s ‘Aleph’”</w:t>
              </w:r>
            </w:hyperlink>
            <w:r w:rsidR="0008186D">
              <w:t>.</w:t>
            </w:r>
          </w:p>
          <w:p w14:paraId="03B3339A" w14:textId="6B5F9800" w:rsidR="00566F96" w:rsidRPr="003B5B7E" w:rsidRDefault="00566F96" w:rsidP="00566F96">
            <w:pPr>
              <w:keepLines/>
              <w:rPr>
                <w:bCs/>
              </w:rPr>
            </w:pPr>
            <w:r w:rsidRPr="003B5B7E">
              <w:rPr>
                <w:b/>
              </w:rPr>
              <w:t>Assignments/deadlines:</w:t>
            </w:r>
          </w:p>
        </w:tc>
      </w:tr>
      <w:tr w:rsidR="00566F96" w:rsidRPr="003B5B7E" w14:paraId="0C34DE10" w14:textId="77777777" w:rsidTr="00F6757D">
        <w:tc>
          <w:tcPr>
            <w:tcW w:w="1376" w:type="dxa"/>
          </w:tcPr>
          <w:p w14:paraId="483A1A19" w14:textId="77777777" w:rsidR="00566F96" w:rsidRPr="003B5B7E" w:rsidRDefault="00566F96" w:rsidP="00566F96">
            <w:pPr>
              <w:keepLines/>
            </w:pPr>
            <w:r w:rsidRPr="003B5B7E">
              <w:t>Session 13</w:t>
            </w:r>
          </w:p>
          <w:p w14:paraId="7E6146B7" w14:textId="5C21D2D0" w:rsidR="00566F96" w:rsidRPr="003B5B7E" w:rsidRDefault="005F29EC" w:rsidP="00566F96">
            <w:pPr>
              <w:keepLines/>
            </w:pPr>
            <w:r w:rsidRPr="003B5B7E">
              <w:t>Mon</w:t>
            </w:r>
            <w:r w:rsidR="00566F96" w:rsidRPr="003B5B7E">
              <w:t xml:space="preserve">day </w:t>
            </w:r>
          </w:p>
          <w:p w14:paraId="7232A75B" w14:textId="64F13455" w:rsidR="00566F96" w:rsidRPr="003B5B7E" w:rsidRDefault="00566F96" w:rsidP="00566F96">
            <w:pPr>
              <w:keepLines/>
            </w:pPr>
            <w:r w:rsidRPr="003B5B7E">
              <w:t xml:space="preserve">May </w:t>
            </w:r>
            <w:r w:rsidR="005F29EC" w:rsidRPr="003B5B7E">
              <w:t>11</w:t>
            </w:r>
          </w:p>
        </w:tc>
        <w:tc>
          <w:tcPr>
            <w:tcW w:w="7974" w:type="dxa"/>
          </w:tcPr>
          <w:p w14:paraId="585BB755" w14:textId="77777777" w:rsidR="007B019F" w:rsidRDefault="00385832" w:rsidP="00385832">
            <w:pPr>
              <w:keepLines/>
            </w:pPr>
            <w:r w:rsidRPr="00744A04">
              <w:rPr>
                <w:b/>
              </w:rPr>
              <w:t>Topic:</w:t>
            </w:r>
            <w:r w:rsidRPr="00744A04">
              <w:t xml:space="preserve"> </w:t>
            </w:r>
            <w:r>
              <w:t>Field Trip to Radio Free Europe/Radio Liberty Headquarters, Prague.</w:t>
            </w:r>
          </w:p>
          <w:p w14:paraId="7384AAC0" w14:textId="335B8074" w:rsidR="00F23AB2" w:rsidRPr="007B019F" w:rsidRDefault="00F23AB2" w:rsidP="00385832">
            <w:pPr>
              <w:keepLines/>
            </w:pPr>
            <w:r w:rsidRPr="00744A04">
              <w:rPr>
                <w:b/>
              </w:rPr>
              <w:t>Description:</w:t>
            </w:r>
            <w:r w:rsidRPr="00744A04">
              <w:t xml:space="preserve"> </w:t>
            </w:r>
            <w:r>
              <w:rPr>
                <w:i/>
                <w:iCs/>
              </w:rPr>
              <w:t>We’ll visit this historic, vast journalistic complex in Prague, as respected now for broadcasting news to countries where truth is often banned, distorted and punished as it was during the Cold War – and now also threatened with extinction by U.S. funding elimination.</w:t>
            </w:r>
          </w:p>
          <w:p w14:paraId="342BC51C" w14:textId="0E43F9C6" w:rsidR="00385832" w:rsidRPr="000A16F3" w:rsidRDefault="00385832" w:rsidP="00385832">
            <w:pPr>
              <w:keepLines/>
              <w:rPr>
                <w:b/>
                <w:i/>
                <w:iCs/>
              </w:rPr>
            </w:pPr>
            <w:r>
              <w:rPr>
                <w:b/>
              </w:rPr>
              <w:t>Readin</w:t>
            </w:r>
            <w:r w:rsidR="002C0033">
              <w:rPr>
                <w:b/>
              </w:rPr>
              <w:t xml:space="preserve">g: </w:t>
            </w:r>
            <w:r w:rsidR="002C0033">
              <w:rPr>
                <w:bCs/>
              </w:rPr>
              <w:t xml:space="preserve">Selected </w:t>
            </w:r>
            <w:hyperlink r:id="rId79" w:history="1">
              <w:r w:rsidR="002C0033" w:rsidRPr="002C0033">
                <w:rPr>
                  <w:rStyle w:val="Hyperlink"/>
                  <w:bCs/>
                </w:rPr>
                <w:t>RFE/RL</w:t>
              </w:r>
            </w:hyperlink>
            <w:r w:rsidR="002C0033">
              <w:rPr>
                <w:bCs/>
              </w:rPr>
              <w:t xml:space="preserve"> </w:t>
            </w:r>
            <w:r>
              <w:rPr>
                <w:bCs/>
              </w:rPr>
              <w:t>stories</w:t>
            </w:r>
            <w:r w:rsidR="002C0033">
              <w:rPr>
                <w:bCs/>
              </w:rPr>
              <w:t xml:space="preserve"> TBA</w:t>
            </w:r>
            <w:r>
              <w:rPr>
                <w:bCs/>
              </w:rPr>
              <w:t>, based on current breaking regional news.</w:t>
            </w:r>
          </w:p>
          <w:p w14:paraId="1C4B34CA" w14:textId="5B5A5C68" w:rsidR="00566F96" w:rsidRPr="003B5B7E" w:rsidRDefault="00385832" w:rsidP="00385832">
            <w:pPr>
              <w:keepLines/>
            </w:pPr>
            <w:r>
              <w:rPr>
                <w:b/>
              </w:rPr>
              <w:t xml:space="preserve">Assignments/deadlines: </w:t>
            </w:r>
            <w:r w:rsidRPr="00E2568D">
              <w:rPr>
                <w:bCs/>
              </w:rPr>
              <w:t>In-class interview of</w:t>
            </w:r>
            <w:r>
              <w:rPr>
                <w:b/>
              </w:rPr>
              <w:t xml:space="preserve"> </w:t>
            </w:r>
            <w:r>
              <w:rPr>
                <w:bCs/>
              </w:rPr>
              <w:t>RFE/RL personnel by students.</w:t>
            </w:r>
          </w:p>
        </w:tc>
      </w:tr>
      <w:tr w:rsidR="00566F96" w:rsidRPr="003B5B7E" w14:paraId="2356470F" w14:textId="77777777" w:rsidTr="00F6757D">
        <w:tc>
          <w:tcPr>
            <w:tcW w:w="1376" w:type="dxa"/>
          </w:tcPr>
          <w:p w14:paraId="0382D51E" w14:textId="77777777" w:rsidR="00566F96" w:rsidRPr="003B5B7E" w:rsidRDefault="00566F96" w:rsidP="00566F96">
            <w:pPr>
              <w:keepLines/>
            </w:pPr>
            <w:r w:rsidRPr="003B5B7E">
              <w:lastRenderedPageBreak/>
              <w:t>Session 14</w:t>
            </w:r>
          </w:p>
          <w:p w14:paraId="3136648F" w14:textId="624C5A21" w:rsidR="00566F96" w:rsidRPr="003B5B7E" w:rsidRDefault="005F29EC" w:rsidP="00566F96">
            <w:pPr>
              <w:keepLines/>
            </w:pPr>
            <w:r w:rsidRPr="003B5B7E">
              <w:t>Mon</w:t>
            </w:r>
            <w:r w:rsidR="00566F96" w:rsidRPr="003B5B7E">
              <w:t>day</w:t>
            </w:r>
          </w:p>
          <w:p w14:paraId="4F10202A" w14:textId="4AF593FA" w:rsidR="00566F96" w:rsidRPr="003B5B7E" w:rsidRDefault="00566F96" w:rsidP="00566F96">
            <w:pPr>
              <w:keepLines/>
            </w:pPr>
            <w:r w:rsidRPr="003B5B7E">
              <w:t>May 1</w:t>
            </w:r>
            <w:r w:rsidR="005F29EC" w:rsidRPr="003B5B7E">
              <w:t>8</w:t>
            </w:r>
          </w:p>
        </w:tc>
        <w:tc>
          <w:tcPr>
            <w:tcW w:w="7974" w:type="dxa"/>
          </w:tcPr>
          <w:p w14:paraId="75FC2500" w14:textId="0BC47B4D" w:rsidR="00566F96" w:rsidRPr="003B5B7E" w:rsidRDefault="00566F96" w:rsidP="00566F96">
            <w:pPr>
              <w:keepLines/>
              <w:rPr>
                <w:b/>
              </w:rPr>
            </w:pPr>
            <w:r w:rsidRPr="003B5B7E">
              <w:rPr>
                <w:b/>
              </w:rPr>
              <w:t>Topic:</w:t>
            </w:r>
            <w:r w:rsidRPr="003B5B7E">
              <w:t xml:space="preserve"> Final Story Pr</w:t>
            </w:r>
            <w:r w:rsidR="007243A3" w:rsidRPr="003B5B7E">
              <w:t>esentations</w:t>
            </w:r>
            <w:r w:rsidRPr="003B5B7E">
              <w:t>, Course Evaluations</w:t>
            </w:r>
          </w:p>
          <w:p w14:paraId="03BA6EFE" w14:textId="3899C199" w:rsidR="00566F96" w:rsidRPr="003B5B7E" w:rsidRDefault="00566F96" w:rsidP="00566F96">
            <w:pPr>
              <w:keepLines/>
            </w:pPr>
            <w:r w:rsidRPr="003B5B7E">
              <w:rPr>
                <w:b/>
              </w:rPr>
              <w:t>Description:</w:t>
            </w:r>
            <w:r w:rsidRPr="003B5B7E">
              <w:t xml:space="preserve"> Students will give 10-minute pr</w:t>
            </w:r>
            <w:r w:rsidR="007243A3" w:rsidRPr="003B5B7E">
              <w:t>esentations</w:t>
            </w:r>
            <w:r w:rsidRPr="003B5B7E">
              <w:t xml:space="preserve"> on their final stories for class feedback.</w:t>
            </w:r>
          </w:p>
          <w:p w14:paraId="38AEC207" w14:textId="17A93468" w:rsidR="00566F96" w:rsidRPr="003B5B7E" w:rsidRDefault="00566F96" w:rsidP="00566F96">
            <w:pPr>
              <w:keepLines/>
              <w:rPr>
                <w:bCs/>
              </w:rPr>
            </w:pPr>
            <w:r w:rsidRPr="003B5B7E">
              <w:rPr>
                <w:b/>
              </w:rPr>
              <w:t>Reading: Assignments/deadlines: Major Reporting and Writing Assignment 2 due on NEO 11:59 p.m.</w:t>
            </w:r>
            <w:r w:rsidR="00B46096" w:rsidRPr="003B5B7E">
              <w:rPr>
                <w:b/>
              </w:rPr>
              <w:t xml:space="preserve"> Friday, May 22</w:t>
            </w:r>
            <w:r w:rsidRPr="003B5B7E">
              <w:rPr>
                <w:b/>
              </w:rPr>
              <w:t>.</w:t>
            </w:r>
          </w:p>
        </w:tc>
      </w:tr>
    </w:tbl>
    <w:p w14:paraId="0C82FEF4" w14:textId="77777777" w:rsidR="00774600" w:rsidRPr="003B5B7E" w:rsidRDefault="00774600" w:rsidP="00DA22E6">
      <w:pPr>
        <w:pStyle w:val="Heading1"/>
      </w:pPr>
      <w:r w:rsidRPr="003B5B7E">
        <w:t xml:space="preserve">Course Requirements </w:t>
      </w:r>
      <w:r w:rsidR="006D424A" w:rsidRPr="003B5B7E">
        <w:t xml:space="preserve">and Assessment </w:t>
      </w:r>
      <w:r w:rsidRPr="003B5B7E">
        <w:t>(with estimated workloads)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320"/>
        <w:gridCol w:w="1057"/>
        <w:gridCol w:w="3597"/>
        <w:gridCol w:w="1600"/>
      </w:tblGrid>
      <w:tr w:rsidR="00744A04" w:rsidRPr="003B5B7E" w14:paraId="2BA46CAF" w14:textId="77777777" w:rsidTr="000D403C">
        <w:tc>
          <w:tcPr>
            <w:tcW w:w="1776" w:type="dxa"/>
            <w:shd w:val="clear" w:color="auto" w:fill="D9D9D9" w:themeFill="background1" w:themeFillShade="D9"/>
          </w:tcPr>
          <w:p w14:paraId="187B7D62" w14:textId="77777777" w:rsidR="00F55372" w:rsidRPr="003B5B7E" w:rsidRDefault="00F55372" w:rsidP="00D34A6E">
            <w:pPr>
              <w:keepNext/>
              <w:keepLines/>
              <w:rPr>
                <w:b/>
              </w:rPr>
            </w:pPr>
            <w:r w:rsidRPr="003B5B7E">
              <w:rPr>
                <w:b/>
              </w:rPr>
              <w:t>Assignment</w:t>
            </w:r>
          </w:p>
        </w:tc>
        <w:tc>
          <w:tcPr>
            <w:tcW w:w="1320" w:type="dxa"/>
            <w:shd w:val="clear" w:color="auto" w:fill="D9D9D9" w:themeFill="background1" w:themeFillShade="D9"/>
          </w:tcPr>
          <w:p w14:paraId="5485C88E" w14:textId="77777777" w:rsidR="00F55372" w:rsidRPr="003B5B7E" w:rsidRDefault="00F55372" w:rsidP="00D34A6E">
            <w:pPr>
              <w:keepNext/>
              <w:keepLines/>
              <w:rPr>
                <w:b/>
              </w:rPr>
            </w:pPr>
            <w:r w:rsidRPr="003B5B7E">
              <w:rPr>
                <w:b/>
              </w:rPr>
              <w:t>Workload (average)</w:t>
            </w:r>
          </w:p>
        </w:tc>
        <w:tc>
          <w:tcPr>
            <w:tcW w:w="1057" w:type="dxa"/>
            <w:shd w:val="clear" w:color="auto" w:fill="D9D9D9" w:themeFill="background1" w:themeFillShade="D9"/>
          </w:tcPr>
          <w:p w14:paraId="2B6BD304" w14:textId="77777777" w:rsidR="00F55372" w:rsidRPr="003B5B7E" w:rsidRDefault="00F55372" w:rsidP="00D34A6E">
            <w:pPr>
              <w:keepNext/>
              <w:keepLines/>
              <w:rPr>
                <w:b/>
              </w:rPr>
            </w:pPr>
            <w:r w:rsidRPr="003B5B7E">
              <w:rPr>
                <w:b/>
              </w:rPr>
              <w:t>Weight in Final Grade</w:t>
            </w:r>
          </w:p>
        </w:tc>
        <w:tc>
          <w:tcPr>
            <w:tcW w:w="3597" w:type="dxa"/>
            <w:shd w:val="clear" w:color="auto" w:fill="D9D9D9" w:themeFill="background1" w:themeFillShade="D9"/>
          </w:tcPr>
          <w:p w14:paraId="628B1BB7" w14:textId="77777777" w:rsidR="00F55372" w:rsidRPr="003B5B7E" w:rsidRDefault="00F55372" w:rsidP="00D34A6E">
            <w:pPr>
              <w:keepNext/>
              <w:keepLines/>
              <w:rPr>
                <w:b/>
              </w:rPr>
            </w:pPr>
            <w:r w:rsidRPr="003B5B7E">
              <w:rPr>
                <w:b/>
              </w:rPr>
              <w:t xml:space="preserve">Evaluated Course </w:t>
            </w:r>
            <w:r w:rsidR="00FF3A4B" w:rsidRPr="003B5B7E">
              <w:rPr>
                <w:b/>
              </w:rPr>
              <w:t xml:space="preserve">Specific </w:t>
            </w:r>
            <w:r w:rsidRPr="003B5B7E">
              <w:rPr>
                <w:b/>
              </w:rPr>
              <w:t>Learning Outcomes</w:t>
            </w:r>
          </w:p>
        </w:tc>
        <w:tc>
          <w:tcPr>
            <w:tcW w:w="1600" w:type="dxa"/>
            <w:shd w:val="clear" w:color="auto" w:fill="D9D9D9" w:themeFill="background1" w:themeFillShade="D9"/>
          </w:tcPr>
          <w:p w14:paraId="0DB31E77" w14:textId="77777777" w:rsidR="00F55372" w:rsidRPr="003B5B7E" w:rsidRDefault="00F55372" w:rsidP="00D34A6E">
            <w:pPr>
              <w:keepNext/>
              <w:keepLines/>
              <w:rPr>
                <w:b/>
              </w:rPr>
            </w:pPr>
            <w:r w:rsidRPr="003B5B7E">
              <w:rPr>
                <w:b/>
              </w:rPr>
              <w:t>Evaluated Institutional Learning Outcomes</w:t>
            </w:r>
            <w:r w:rsidR="00365D23" w:rsidRPr="003B5B7E">
              <w:rPr>
                <w:b/>
              </w:rPr>
              <w:t>*</w:t>
            </w:r>
          </w:p>
        </w:tc>
      </w:tr>
      <w:tr w:rsidR="00744A04" w:rsidRPr="003B5B7E" w14:paraId="4FD52EE8" w14:textId="77777777" w:rsidTr="000D403C">
        <w:tc>
          <w:tcPr>
            <w:tcW w:w="1776" w:type="dxa"/>
          </w:tcPr>
          <w:p w14:paraId="5DEA4AEB" w14:textId="77777777" w:rsidR="00F55372" w:rsidRPr="003B5B7E" w:rsidRDefault="00F55372" w:rsidP="00D802BB">
            <w:r w:rsidRPr="003B5B7E">
              <w:t>Attendance and Class Participation</w:t>
            </w:r>
          </w:p>
        </w:tc>
        <w:tc>
          <w:tcPr>
            <w:tcW w:w="1320" w:type="dxa"/>
          </w:tcPr>
          <w:p w14:paraId="0048EEF2" w14:textId="77777777" w:rsidR="00F55372" w:rsidRPr="003B5B7E" w:rsidRDefault="00F55372" w:rsidP="00D802BB">
            <w:r w:rsidRPr="003B5B7E">
              <w:t>42</w:t>
            </w:r>
          </w:p>
        </w:tc>
        <w:tc>
          <w:tcPr>
            <w:tcW w:w="1057" w:type="dxa"/>
          </w:tcPr>
          <w:p w14:paraId="090357AA" w14:textId="1C9E682F" w:rsidR="00F55372" w:rsidRPr="003B5B7E" w:rsidRDefault="006D17B0" w:rsidP="00D802BB">
            <w:r w:rsidRPr="003B5B7E">
              <w:t>25</w:t>
            </w:r>
            <w:r w:rsidR="00F55372" w:rsidRPr="003B5B7E">
              <w:t>%</w:t>
            </w:r>
          </w:p>
        </w:tc>
        <w:tc>
          <w:tcPr>
            <w:tcW w:w="3597" w:type="dxa"/>
          </w:tcPr>
          <w:p w14:paraId="6046CC81" w14:textId="3BCD424A" w:rsidR="00F55372" w:rsidRPr="003B5B7E" w:rsidRDefault="00A0433B" w:rsidP="00D802BB">
            <w:pPr>
              <w:rPr>
                <w:szCs w:val="20"/>
              </w:rPr>
            </w:pPr>
            <w:r w:rsidRPr="003B5B7E">
              <w:rPr>
                <w:szCs w:val="20"/>
              </w:rPr>
              <w:t>Working with other student reporters in team setting to produce news copy on deadline</w:t>
            </w:r>
            <w:r w:rsidR="00AD0DE2">
              <w:rPr>
                <w:szCs w:val="20"/>
              </w:rPr>
              <w:t xml:space="preserve">, contribution to </w:t>
            </w:r>
            <w:r w:rsidR="00390D90">
              <w:rPr>
                <w:szCs w:val="20"/>
              </w:rPr>
              <w:t>in-class story analyses</w:t>
            </w:r>
            <w:r w:rsidRPr="003B5B7E">
              <w:rPr>
                <w:szCs w:val="20"/>
              </w:rPr>
              <w:t>.</w:t>
            </w:r>
          </w:p>
        </w:tc>
        <w:tc>
          <w:tcPr>
            <w:tcW w:w="1600" w:type="dxa"/>
          </w:tcPr>
          <w:p w14:paraId="17205E7A" w14:textId="7A6FC5E7" w:rsidR="00F55372" w:rsidRPr="003B5B7E" w:rsidRDefault="000D403C" w:rsidP="00D802BB">
            <w:r w:rsidRPr="003B5B7E">
              <w:t>1.2</w:t>
            </w:r>
          </w:p>
        </w:tc>
      </w:tr>
      <w:tr w:rsidR="000D403C" w:rsidRPr="003B5B7E" w14:paraId="538ADA16" w14:textId="77777777" w:rsidTr="000D403C">
        <w:tc>
          <w:tcPr>
            <w:tcW w:w="1776" w:type="dxa"/>
          </w:tcPr>
          <w:p w14:paraId="40756A26" w14:textId="027C7838" w:rsidR="000D403C" w:rsidRPr="003B5B7E" w:rsidRDefault="00A0433B" w:rsidP="000D403C">
            <w:r w:rsidRPr="003B5B7E">
              <w:t>In-class writing assignments.</w:t>
            </w:r>
          </w:p>
        </w:tc>
        <w:tc>
          <w:tcPr>
            <w:tcW w:w="1320" w:type="dxa"/>
          </w:tcPr>
          <w:p w14:paraId="737614E9" w14:textId="1561EA1D" w:rsidR="000D403C" w:rsidRPr="003B5B7E" w:rsidRDefault="00B473D5" w:rsidP="000D403C">
            <w:r w:rsidRPr="003B5B7E">
              <w:t>3</w:t>
            </w:r>
            <w:r w:rsidR="00035685" w:rsidRPr="003B5B7E">
              <w:t>8</w:t>
            </w:r>
          </w:p>
        </w:tc>
        <w:tc>
          <w:tcPr>
            <w:tcW w:w="1057" w:type="dxa"/>
          </w:tcPr>
          <w:p w14:paraId="140D1812" w14:textId="74ADF28B" w:rsidR="000D403C" w:rsidRPr="003B5B7E" w:rsidRDefault="006D17B0" w:rsidP="000D403C">
            <w:r w:rsidRPr="003B5B7E">
              <w:t>25</w:t>
            </w:r>
            <w:r w:rsidR="000D403C" w:rsidRPr="003B5B7E">
              <w:t>%</w:t>
            </w:r>
          </w:p>
        </w:tc>
        <w:tc>
          <w:tcPr>
            <w:tcW w:w="3597" w:type="dxa"/>
          </w:tcPr>
          <w:p w14:paraId="556133E5" w14:textId="58810043" w:rsidR="000D403C" w:rsidRPr="003B5B7E" w:rsidRDefault="00890C1D" w:rsidP="000D403C">
            <w:pPr>
              <w:rPr>
                <w:szCs w:val="20"/>
              </w:rPr>
            </w:pPr>
            <w:r w:rsidRPr="003B5B7E">
              <w:rPr>
                <w:szCs w:val="20"/>
              </w:rPr>
              <w:t xml:space="preserve">Quality of </w:t>
            </w:r>
            <w:r w:rsidR="00390D90">
              <w:rPr>
                <w:szCs w:val="20"/>
              </w:rPr>
              <w:t>ne</w:t>
            </w:r>
            <w:r w:rsidR="009A1B5A">
              <w:rPr>
                <w:szCs w:val="20"/>
              </w:rPr>
              <w:t xml:space="preserve">ws writing </w:t>
            </w:r>
            <w:r w:rsidR="00E05AAD" w:rsidRPr="003B5B7E">
              <w:rPr>
                <w:szCs w:val="20"/>
              </w:rPr>
              <w:t xml:space="preserve">during in-class deadline assignments. These may also include </w:t>
            </w:r>
            <w:r w:rsidRPr="003B5B7E">
              <w:rPr>
                <w:szCs w:val="20"/>
              </w:rPr>
              <w:t>in-class assignments to write about class guests and field trips.</w:t>
            </w:r>
          </w:p>
        </w:tc>
        <w:tc>
          <w:tcPr>
            <w:tcW w:w="1600" w:type="dxa"/>
          </w:tcPr>
          <w:p w14:paraId="0D10AB5E" w14:textId="350E4C05" w:rsidR="000D403C" w:rsidRPr="003B5B7E" w:rsidRDefault="000D403C" w:rsidP="000D403C">
            <w:r w:rsidRPr="003B5B7E">
              <w:t>1,2</w:t>
            </w:r>
          </w:p>
        </w:tc>
      </w:tr>
      <w:tr w:rsidR="000D403C" w:rsidRPr="003B5B7E" w14:paraId="46CC21E8" w14:textId="77777777" w:rsidTr="00496C17">
        <w:trPr>
          <w:trHeight w:val="936"/>
        </w:trPr>
        <w:tc>
          <w:tcPr>
            <w:tcW w:w="1776" w:type="dxa"/>
          </w:tcPr>
          <w:p w14:paraId="10DD6CE4" w14:textId="30BBFE92" w:rsidR="000D403C" w:rsidRPr="003B5B7E" w:rsidRDefault="00640A57" w:rsidP="000D403C">
            <w:r w:rsidRPr="003B5B7E">
              <w:t>Major Writing Assignment 1.</w:t>
            </w:r>
          </w:p>
        </w:tc>
        <w:tc>
          <w:tcPr>
            <w:tcW w:w="1320" w:type="dxa"/>
          </w:tcPr>
          <w:p w14:paraId="19A713B6" w14:textId="121D9B86" w:rsidR="000D403C" w:rsidRPr="003B5B7E" w:rsidRDefault="00B473D5" w:rsidP="000D403C">
            <w:r w:rsidRPr="003B5B7E">
              <w:t>35</w:t>
            </w:r>
          </w:p>
        </w:tc>
        <w:tc>
          <w:tcPr>
            <w:tcW w:w="1057" w:type="dxa"/>
          </w:tcPr>
          <w:p w14:paraId="39ABFF64" w14:textId="340A6C17" w:rsidR="000D403C" w:rsidRPr="003B5B7E" w:rsidRDefault="006D17B0" w:rsidP="000D403C">
            <w:r w:rsidRPr="003B5B7E">
              <w:t>2</w:t>
            </w:r>
            <w:r w:rsidR="000C42A7" w:rsidRPr="003B5B7E">
              <w:t>0</w:t>
            </w:r>
            <w:r w:rsidR="000D403C" w:rsidRPr="003B5B7E">
              <w:t>%</w:t>
            </w:r>
          </w:p>
        </w:tc>
        <w:tc>
          <w:tcPr>
            <w:tcW w:w="3597" w:type="dxa"/>
          </w:tcPr>
          <w:p w14:paraId="167163BE" w14:textId="160576FC" w:rsidR="000D403C" w:rsidRPr="003B5B7E" w:rsidRDefault="00640A57" w:rsidP="000D403C">
            <w:pPr>
              <w:rPr>
                <w:szCs w:val="20"/>
              </w:rPr>
            </w:pPr>
            <w:r w:rsidRPr="003B5B7E">
              <w:rPr>
                <w:rFonts w:eastAsia="Times New Roman"/>
                <w:szCs w:val="20"/>
              </w:rPr>
              <w:t>Produce an</w:t>
            </w:r>
            <w:r w:rsidR="00D078E4" w:rsidRPr="003B5B7E">
              <w:rPr>
                <w:rFonts w:eastAsia="Times New Roman"/>
                <w:szCs w:val="20"/>
              </w:rPr>
              <w:t xml:space="preserve"> </w:t>
            </w:r>
            <w:r w:rsidR="001D0D1D">
              <w:rPr>
                <w:rFonts w:eastAsia="Times New Roman"/>
                <w:szCs w:val="20"/>
              </w:rPr>
              <w:t>10</w:t>
            </w:r>
            <w:r w:rsidR="00D078E4" w:rsidRPr="003B5B7E">
              <w:rPr>
                <w:rFonts w:eastAsia="Times New Roman"/>
                <w:szCs w:val="20"/>
              </w:rPr>
              <w:t>00-word update to an ongoing</w:t>
            </w:r>
            <w:r w:rsidRPr="003B5B7E">
              <w:rPr>
                <w:rFonts w:eastAsia="Times New Roman"/>
                <w:szCs w:val="20"/>
              </w:rPr>
              <w:t xml:space="preserve"> international news story with some original reporting</w:t>
            </w:r>
            <w:r w:rsidR="00EF50EE" w:rsidRPr="003B5B7E">
              <w:rPr>
                <w:rFonts w:eastAsia="Times New Roman"/>
                <w:szCs w:val="20"/>
              </w:rPr>
              <w:t>, including some live quotes from sources,</w:t>
            </w:r>
            <w:r w:rsidR="003E6B36" w:rsidRPr="003B5B7E">
              <w:rPr>
                <w:rFonts w:eastAsia="Times New Roman"/>
                <w:szCs w:val="20"/>
              </w:rPr>
              <w:t xml:space="preserve"> plus background.</w:t>
            </w:r>
          </w:p>
        </w:tc>
        <w:tc>
          <w:tcPr>
            <w:tcW w:w="1600" w:type="dxa"/>
          </w:tcPr>
          <w:p w14:paraId="170C1D48" w14:textId="1A16304F" w:rsidR="000D403C" w:rsidRPr="003B5B7E" w:rsidRDefault="000D403C" w:rsidP="000D403C">
            <w:r w:rsidRPr="003B5B7E">
              <w:t>1,2</w:t>
            </w:r>
            <w:r w:rsidR="00496C17" w:rsidRPr="003B5B7E">
              <w:t>,3</w:t>
            </w:r>
          </w:p>
        </w:tc>
      </w:tr>
      <w:tr w:rsidR="000D403C" w:rsidRPr="003B5B7E" w14:paraId="66CE8649" w14:textId="77777777" w:rsidTr="000D403C">
        <w:tc>
          <w:tcPr>
            <w:tcW w:w="1776" w:type="dxa"/>
          </w:tcPr>
          <w:p w14:paraId="203D9773" w14:textId="50363015" w:rsidR="000D403C" w:rsidRPr="003B5B7E" w:rsidRDefault="00640A57" w:rsidP="000D403C">
            <w:r w:rsidRPr="003B5B7E">
              <w:t>Major Writing Assignment 2</w:t>
            </w:r>
          </w:p>
        </w:tc>
        <w:tc>
          <w:tcPr>
            <w:tcW w:w="1320" w:type="dxa"/>
          </w:tcPr>
          <w:p w14:paraId="75E7EC44" w14:textId="681C97DC" w:rsidR="000D403C" w:rsidRPr="003B5B7E" w:rsidRDefault="00B473D5" w:rsidP="000D403C">
            <w:r w:rsidRPr="003B5B7E">
              <w:t>35</w:t>
            </w:r>
          </w:p>
        </w:tc>
        <w:tc>
          <w:tcPr>
            <w:tcW w:w="1057" w:type="dxa"/>
          </w:tcPr>
          <w:p w14:paraId="5D5FF692" w14:textId="59D3BBEA" w:rsidR="000D403C" w:rsidRPr="003B5B7E" w:rsidRDefault="000C42A7" w:rsidP="000D403C">
            <w:r w:rsidRPr="003B5B7E">
              <w:t>30</w:t>
            </w:r>
            <w:r w:rsidR="000D403C" w:rsidRPr="003B5B7E">
              <w:t>%</w:t>
            </w:r>
          </w:p>
        </w:tc>
        <w:tc>
          <w:tcPr>
            <w:tcW w:w="3597" w:type="dxa"/>
          </w:tcPr>
          <w:p w14:paraId="45832145" w14:textId="57E7682B" w:rsidR="000D403C" w:rsidRPr="003B5B7E" w:rsidRDefault="00640A57" w:rsidP="000D403C">
            <w:r w:rsidRPr="003B5B7E">
              <w:rPr>
                <w:szCs w:val="20"/>
              </w:rPr>
              <w:t xml:space="preserve">Produce a </w:t>
            </w:r>
            <w:r w:rsidR="00D078E4" w:rsidRPr="003B5B7E">
              <w:rPr>
                <w:szCs w:val="20"/>
              </w:rPr>
              <w:t>1</w:t>
            </w:r>
            <w:r w:rsidR="001D0D1D">
              <w:rPr>
                <w:szCs w:val="20"/>
              </w:rPr>
              <w:t>4</w:t>
            </w:r>
            <w:r w:rsidR="00D078E4" w:rsidRPr="003B5B7E">
              <w:rPr>
                <w:szCs w:val="20"/>
              </w:rPr>
              <w:t>00</w:t>
            </w:r>
            <w:r w:rsidRPr="003B5B7E">
              <w:rPr>
                <w:szCs w:val="20"/>
              </w:rPr>
              <w:t xml:space="preserve">-word international news story with </w:t>
            </w:r>
            <w:r w:rsidR="003E6B36" w:rsidRPr="003B5B7E">
              <w:rPr>
                <w:szCs w:val="20"/>
              </w:rPr>
              <w:t xml:space="preserve">all </w:t>
            </w:r>
            <w:r w:rsidR="00085E5A" w:rsidRPr="003B5B7E">
              <w:rPr>
                <w:szCs w:val="20"/>
              </w:rPr>
              <w:t>original reporting</w:t>
            </w:r>
            <w:r w:rsidR="003E6B36" w:rsidRPr="003B5B7E">
              <w:rPr>
                <w:szCs w:val="20"/>
              </w:rPr>
              <w:t>, including live quotes from interview</w:t>
            </w:r>
            <w:r w:rsidR="00EF50EE" w:rsidRPr="003B5B7E">
              <w:rPr>
                <w:szCs w:val="20"/>
              </w:rPr>
              <w:t xml:space="preserve"> sources</w:t>
            </w:r>
            <w:r w:rsidR="002F14D9" w:rsidRPr="003B5B7E">
              <w:rPr>
                <w:szCs w:val="20"/>
              </w:rPr>
              <w:t>, plus background.</w:t>
            </w:r>
          </w:p>
        </w:tc>
        <w:tc>
          <w:tcPr>
            <w:tcW w:w="1600" w:type="dxa"/>
          </w:tcPr>
          <w:p w14:paraId="52A032ED" w14:textId="3D817F55" w:rsidR="000D403C" w:rsidRPr="003B5B7E" w:rsidRDefault="00531490" w:rsidP="000D403C">
            <w:r w:rsidRPr="003B5B7E">
              <w:t>1,2</w:t>
            </w:r>
            <w:r w:rsidR="00496C17" w:rsidRPr="003B5B7E">
              <w:t>,3</w:t>
            </w:r>
          </w:p>
        </w:tc>
      </w:tr>
      <w:tr w:rsidR="000D403C" w:rsidRPr="003B5B7E" w14:paraId="0799B966" w14:textId="77777777" w:rsidTr="000D403C">
        <w:tc>
          <w:tcPr>
            <w:tcW w:w="1776" w:type="dxa"/>
          </w:tcPr>
          <w:p w14:paraId="2A5EE88E" w14:textId="77777777" w:rsidR="000D403C" w:rsidRPr="003B5B7E" w:rsidRDefault="000D403C" w:rsidP="000D403C">
            <w:pPr>
              <w:rPr>
                <w:b/>
              </w:rPr>
            </w:pPr>
            <w:r w:rsidRPr="003B5B7E">
              <w:rPr>
                <w:b/>
              </w:rPr>
              <w:t>TOTAL</w:t>
            </w:r>
          </w:p>
        </w:tc>
        <w:tc>
          <w:tcPr>
            <w:tcW w:w="1320" w:type="dxa"/>
          </w:tcPr>
          <w:p w14:paraId="160C630F" w14:textId="77777777" w:rsidR="000D403C" w:rsidRPr="003B5B7E" w:rsidRDefault="000D403C" w:rsidP="000D403C">
            <w:pPr>
              <w:rPr>
                <w:b/>
              </w:rPr>
            </w:pPr>
            <w:r w:rsidRPr="003B5B7E">
              <w:rPr>
                <w:b/>
              </w:rPr>
              <w:t>150</w:t>
            </w:r>
          </w:p>
        </w:tc>
        <w:tc>
          <w:tcPr>
            <w:tcW w:w="1057" w:type="dxa"/>
          </w:tcPr>
          <w:p w14:paraId="7440F742" w14:textId="77777777" w:rsidR="000D403C" w:rsidRPr="003B5B7E" w:rsidRDefault="000D403C" w:rsidP="000D403C">
            <w:pPr>
              <w:rPr>
                <w:b/>
              </w:rPr>
            </w:pPr>
            <w:r w:rsidRPr="003B5B7E">
              <w:rPr>
                <w:b/>
              </w:rPr>
              <w:t>100%</w:t>
            </w:r>
          </w:p>
        </w:tc>
        <w:tc>
          <w:tcPr>
            <w:tcW w:w="3597" w:type="dxa"/>
          </w:tcPr>
          <w:p w14:paraId="7B5AA3BF" w14:textId="77777777" w:rsidR="000D403C" w:rsidRPr="003B5B7E" w:rsidRDefault="000D403C" w:rsidP="000D403C">
            <w:pPr>
              <w:rPr>
                <w:b/>
              </w:rPr>
            </w:pPr>
          </w:p>
        </w:tc>
        <w:tc>
          <w:tcPr>
            <w:tcW w:w="1600" w:type="dxa"/>
          </w:tcPr>
          <w:p w14:paraId="5F48D17E" w14:textId="77777777" w:rsidR="000D403C" w:rsidRPr="003B5B7E" w:rsidRDefault="000D403C" w:rsidP="000D403C">
            <w:pPr>
              <w:rPr>
                <w:b/>
              </w:rPr>
            </w:pPr>
          </w:p>
        </w:tc>
      </w:tr>
    </w:tbl>
    <w:p w14:paraId="2F6A43BD" w14:textId="77777777" w:rsidR="00365D23" w:rsidRPr="003B5B7E" w:rsidRDefault="00365D23" w:rsidP="00365D23">
      <w:r w:rsidRPr="003B5B7E">
        <w:t xml:space="preserve">*1 = Critical Thinking; 2 = </w:t>
      </w:r>
      <w:r w:rsidR="00CE2656" w:rsidRPr="003B5B7E">
        <w:t xml:space="preserve">Effective </w:t>
      </w:r>
      <w:r w:rsidRPr="003B5B7E">
        <w:t>Communication; 3</w:t>
      </w:r>
      <w:r w:rsidR="00FF3A4B" w:rsidRPr="003B5B7E">
        <w:t xml:space="preserve"> </w:t>
      </w:r>
      <w:r w:rsidRPr="003B5B7E">
        <w:t xml:space="preserve">= </w:t>
      </w:r>
      <w:r w:rsidR="00CE2656" w:rsidRPr="003B5B7E">
        <w:t xml:space="preserve">Effective and Responsible </w:t>
      </w:r>
      <w:r w:rsidRPr="003B5B7E">
        <w:t>Action</w:t>
      </w:r>
    </w:p>
    <w:p w14:paraId="1AB580A8" w14:textId="77777777" w:rsidR="003626F4" w:rsidRPr="003B5B7E" w:rsidRDefault="003626F4" w:rsidP="00DA22E6">
      <w:pPr>
        <w:pStyle w:val="Heading1"/>
      </w:pPr>
      <w:r w:rsidRPr="003B5B7E">
        <w:t>Detail</w:t>
      </w:r>
      <w:r w:rsidR="00637F09" w:rsidRPr="003B5B7E">
        <w:t>ed</w:t>
      </w:r>
      <w:r w:rsidRPr="003B5B7E">
        <w:t xml:space="preserve"> </w:t>
      </w:r>
      <w:r w:rsidR="00637F09" w:rsidRPr="003B5B7E">
        <w:t>description</w:t>
      </w:r>
      <w:r w:rsidR="00114ADF" w:rsidRPr="003B5B7E">
        <w:t xml:space="preserve"> of the assignments</w:t>
      </w:r>
    </w:p>
    <w:p w14:paraId="40155C16" w14:textId="73D5FDAA" w:rsidR="00114ADF" w:rsidRPr="003B5B7E" w:rsidRDefault="00B673FB" w:rsidP="00114ADF">
      <w:pPr>
        <w:pStyle w:val="Heading2"/>
        <w:rPr>
          <w:b w:val="0"/>
          <w:bCs/>
          <w:i w:val="0"/>
          <w:iCs/>
          <w:szCs w:val="20"/>
        </w:rPr>
      </w:pPr>
      <w:r w:rsidRPr="003B5B7E">
        <w:t>In-Class Writing Assignments</w:t>
      </w:r>
      <w:r w:rsidR="003626F4" w:rsidRPr="003B5B7E">
        <w:t>:</w:t>
      </w:r>
      <w:r w:rsidR="00FF3A4B" w:rsidRPr="003B5B7E">
        <w:rPr>
          <w:b w:val="0"/>
          <w:i w:val="0"/>
        </w:rPr>
        <w:t xml:space="preserve"> </w:t>
      </w:r>
      <w:r w:rsidRPr="003B5B7E">
        <w:rPr>
          <w:b w:val="0"/>
          <w:i w:val="0"/>
        </w:rPr>
        <w:t>Th</w:t>
      </w:r>
      <w:r w:rsidR="00BB1F19" w:rsidRPr="003B5B7E">
        <w:rPr>
          <w:b w:val="0"/>
          <w:i w:val="0"/>
        </w:rPr>
        <w:t xml:space="preserve">ese will range from daily work assembling international news summaries to on-the-spot stories, done individually or in teams, </w:t>
      </w:r>
      <w:r w:rsidR="00C86BC4" w:rsidRPr="003B5B7E">
        <w:rPr>
          <w:b w:val="0"/>
          <w:i w:val="0"/>
        </w:rPr>
        <w:t>about case studies or interview subjects</w:t>
      </w:r>
      <w:r w:rsidR="00531490" w:rsidRPr="003B5B7E">
        <w:rPr>
          <w:b w:val="0"/>
          <w:bCs/>
          <w:i w:val="0"/>
          <w:iCs/>
          <w:szCs w:val="20"/>
        </w:rPr>
        <w:t>.</w:t>
      </w:r>
    </w:p>
    <w:p w14:paraId="0E7A9488" w14:textId="77777777" w:rsidR="00A80BB4" w:rsidRPr="003B5B7E" w:rsidRDefault="00A80BB4" w:rsidP="00D34A6E">
      <w:pPr>
        <w:keepNext/>
        <w:keepLines/>
        <w:rPr>
          <w:b/>
        </w:rPr>
      </w:pPr>
      <w:r w:rsidRPr="003B5B7E">
        <w:rPr>
          <w:b/>
        </w:rPr>
        <w:t>Assessment breakdown</w:t>
      </w:r>
    </w:p>
    <w:tbl>
      <w:tblPr>
        <w:tblStyle w:val="TableGrid"/>
        <w:tblW w:w="5000" w:type="pct"/>
        <w:tblLook w:val="01E0" w:firstRow="1" w:lastRow="1" w:firstColumn="1" w:lastColumn="1" w:noHBand="0" w:noVBand="0"/>
      </w:tblPr>
      <w:tblGrid>
        <w:gridCol w:w="7393"/>
        <w:gridCol w:w="1957"/>
      </w:tblGrid>
      <w:tr w:rsidR="00744A04" w:rsidRPr="003B5B7E" w14:paraId="05CAC410" w14:textId="77777777" w:rsidTr="00C055FB">
        <w:tc>
          <w:tcPr>
            <w:tcW w:w="7393" w:type="dxa"/>
            <w:shd w:val="clear" w:color="auto" w:fill="D9D9D9" w:themeFill="background1" w:themeFillShade="D9"/>
          </w:tcPr>
          <w:p w14:paraId="0FA0E566" w14:textId="77777777" w:rsidR="00295DFD" w:rsidRPr="003B5B7E" w:rsidRDefault="00295DFD" w:rsidP="00D34A6E">
            <w:pPr>
              <w:keepNext/>
              <w:keepLines/>
              <w:jc w:val="both"/>
              <w:rPr>
                <w:b/>
              </w:rPr>
            </w:pPr>
            <w:r w:rsidRPr="003B5B7E">
              <w:rPr>
                <w:b/>
              </w:rPr>
              <w:t>Assessed area</w:t>
            </w:r>
          </w:p>
        </w:tc>
        <w:tc>
          <w:tcPr>
            <w:tcW w:w="1957" w:type="dxa"/>
            <w:shd w:val="clear" w:color="auto" w:fill="D9D9D9" w:themeFill="background1" w:themeFillShade="D9"/>
          </w:tcPr>
          <w:p w14:paraId="2A8D322D" w14:textId="77777777" w:rsidR="00295DFD" w:rsidRPr="003B5B7E" w:rsidRDefault="00295DFD" w:rsidP="00D34A6E">
            <w:pPr>
              <w:keepNext/>
              <w:keepLines/>
              <w:jc w:val="both"/>
              <w:rPr>
                <w:b/>
              </w:rPr>
            </w:pPr>
            <w:r w:rsidRPr="003B5B7E">
              <w:rPr>
                <w:b/>
              </w:rPr>
              <w:t>Percentage</w:t>
            </w:r>
          </w:p>
        </w:tc>
      </w:tr>
      <w:tr w:rsidR="00744A04" w:rsidRPr="003B5B7E" w14:paraId="7ADC5B9B" w14:textId="77777777" w:rsidTr="00C055FB">
        <w:tc>
          <w:tcPr>
            <w:tcW w:w="7393" w:type="dxa"/>
          </w:tcPr>
          <w:p w14:paraId="4ED059E0" w14:textId="22AB5F67" w:rsidR="00295DFD" w:rsidRPr="003B5B7E" w:rsidRDefault="00AE42AC" w:rsidP="00D802BB">
            <w:pPr>
              <w:jc w:val="both"/>
            </w:pPr>
            <w:r w:rsidRPr="003B5B7E">
              <w:t xml:space="preserve">Ability to finish </w:t>
            </w:r>
            <w:r w:rsidR="00C9438C" w:rsidRPr="003B5B7E">
              <w:t>leads and story summaries from multiple sources on deadline.</w:t>
            </w:r>
          </w:p>
        </w:tc>
        <w:tc>
          <w:tcPr>
            <w:tcW w:w="1957" w:type="dxa"/>
          </w:tcPr>
          <w:p w14:paraId="2A14CBD4" w14:textId="3C891430" w:rsidR="00295DFD" w:rsidRPr="003B5B7E" w:rsidRDefault="00C9438C" w:rsidP="00D802BB">
            <w:pPr>
              <w:jc w:val="both"/>
            </w:pPr>
            <w:r w:rsidRPr="003B5B7E">
              <w:t>50</w:t>
            </w:r>
          </w:p>
        </w:tc>
      </w:tr>
      <w:tr w:rsidR="00744A04" w:rsidRPr="003B5B7E" w14:paraId="225DC2DF" w14:textId="77777777" w:rsidTr="00C055FB">
        <w:tc>
          <w:tcPr>
            <w:tcW w:w="7393" w:type="dxa"/>
          </w:tcPr>
          <w:p w14:paraId="72B3301C" w14:textId="1B3941D9" w:rsidR="00295DFD" w:rsidRPr="003B5B7E" w:rsidRDefault="00531490" w:rsidP="00D802BB">
            <w:pPr>
              <w:jc w:val="both"/>
            </w:pPr>
            <w:r w:rsidRPr="003B5B7E">
              <w:t xml:space="preserve">Ability to </w:t>
            </w:r>
            <w:r w:rsidR="00C9438C" w:rsidRPr="003B5B7E">
              <w:t xml:space="preserve">work smoothly in team to produce </w:t>
            </w:r>
            <w:r w:rsidR="00645BA6" w:rsidRPr="003B5B7E">
              <w:t>group assignments.</w:t>
            </w:r>
          </w:p>
        </w:tc>
        <w:tc>
          <w:tcPr>
            <w:tcW w:w="1957" w:type="dxa"/>
          </w:tcPr>
          <w:p w14:paraId="5F49841A" w14:textId="2AADED0A" w:rsidR="00295DFD" w:rsidRPr="003B5B7E" w:rsidRDefault="00645BA6" w:rsidP="00D802BB">
            <w:pPr>
              <w:jc w:val="both"/>
            </w:pPr>
            <w:r w:rsidRPr="003B5B7E">
              <w:t>25</w:t>
            </w:r>
          </w:p>
        </w:tc>
      </w:tr>
      <w:tr w:rsidR="00744A04" w:rsidRPr="003B5B7E" w14:paraId="153EEE35" w14:textId="77777777" w:rsidTr="00C055FB">
        <w:tc>
          <w:tcPr>
            <w:tcW w:w="7393" w:type="dxa"/>
          </w:tcPr>
          <w:p w14:paraId="0209AE4C" w14:textId="5518F420" w:rsidR="00295DFD" w:rsidRPr="003B5B7E" w:rsidRDefault="00531490" w:rsidP="00D802BB">
            <w:pPr>
              <w:jc w:val="both"/>
            </w:pPr>
            <w:r w:rsidRPr="003B5B7E">
              <w:t>Grammar, punctuation, spelling, writing clarity</w:t>
            </w:r>
          </w:p>
        </w:tc>
        <w:tc>
          <w:tcPr>
            <w:tcW w:w="1957" w:type="dxa"/>
          </w:tcPr>
          <w:p w14:paraId="48703F73" w14:textId="56683B6C" w:rsidR="00295DFD" w:rsidRPr="003B5B7E" w:rsidRDefault="00531490" w:rsidP="00D802BB">
            <w:pPr>
              <w:jc w:val="both"/>
            </w:pPr>
            <w:r w:rsidRPr="003B5B7E">
              <w:t>25</w:t>
            </w:r>
          </w:p>
        </w:tc>
      </w:tr>
    </w:tbl>
    <w:p w14:paraId="426A6FDE" w14:textId="77777777" w:rsidR="00531490" w:rsidRPr="003B5B7E" w:rsidRDefault="00531490" w:rsidP="00531490"/>
    <w:p w14:paraId="562B8036" w14:textId="7C0CAEEA" w:rsidR="00531490" w:rsidRPr="003B5B7E" w:rsidRDefault="00CB0AE6" w:rsidP="00531490">
      <w:pPr>
        <w:rPr>
          <w:bCs/>
        </w:rPr>
      </w:pPr>
      <w:r w:rsidRPr="003B5B7E">
        <w:rPr>
          <w:b/>
          <w:bCs/>
        </w:rPr>
        <w:t>Major Reporting/Writing Assignment</w:t>
      </w:r>
      <w:r w:rsidR="007351DD" w:rsidRPr="003B5B7E">
        <w:rPr>
          <w:b/>
          <w:bCs/>
        </w:rPr>
        <w:t xml:space="preserve"> 1</w:t>
      </w:r>
      <w:r w:rsidR="00531490" w:rsidRPr="003B5B7E">
        <w:rPr>
          <w:bCs/>
        </w:rPr>
        <w:t>.</w:t>
      </w:r>
      <w:r w:rsidR="00531490" w:rsidRPr="003B5B7E">
        <w:rPr>
          <w:b/>
          <w:i/>
          <w:iCs/>
        </w:rPr>
        <w:t xml:space="preserve"> </w:t>
      </w:r>
      <w:r w:rsidR="001C2763" w:rsidRPr="003B5B7E">
        <w:rPr>
          <w:bCs/>
        </w:rPr>
        <w:t xml:space="preserve">This will be your first step in doing your own international news reporting. You will take an ongoing international news story (either one studied in class or </w:t>
      </w:r>
      <w:r w:rsidR="00EF1B82" w:rsidRPr="003B5B7E">
        <w:rPr>
          <w:bCs/>
        </w:rPr>
        <w:t xml:space="preserve">another of your choice, subject to instructor’s approval), </w:t>
      </w:r>
      <w:r w:rsidR="00AE2F87" w:rsidRPr="003B5B7E">
        <w:rPr>
          <w:bCs/>
        </w:rPr>
        <w:t xml:space="preserve">research past stories to write the necessary background, </w:t>
      </w:r>
      <w:r w:rsidR="00EF1B82" w:rsidRPr="003B5B7E">
        <w:rPr>
          <w:bCs/>
        </w:rPr>
        <w:t xml:space="preserve">find unanswered questions or new avenues of </w:t>
      </w:r>
      <w:r w:rsidR="00EF1B82" w:rsidRPr="003B5B7E">
        <w:rPr>
          <w:bCs/>
        </w:rPr>
        <w:lastRenderedPageBreak/>
        <w:t xml:space="preserve">inquiry, </w:t>
      </w:r>
      <w:r w:rsidR="00AE2F87" w:rsidRPr="003B5B7E">
        <w:rPr>
          <w:bCs/>
        </w:rPr>
        <w:t>and add your own reporting that should include some original live quotes obtained from sources.</w:t>
      </w:r>
    </w:p>
    <w:p w14:paraId="3613F56C" w14:textId="77777777" w:rsidR="00A56510" w:rsidRPr="003B5B7E" w:rsidRDefault="00A56510" w:rsidP="00531490">
      <w:pPr>
        <w:rPr>
          <w:bCs/>
        </w:rPr>
      </w:pPr>
    </w:p>
    <w:p w14:paraId="3F75D879" w14:textId="5F11CCBD" w:rsidR="00A56510" w:rsidRPr="003B5B7E" w:rsidRDefault="00A56510" w:rsidP="00531490">
      <w:pPr>
        <w:rPr>
          <w:rFonts w:eastAsia="Times New Roman"/>
          <w:bCs/>
          <w:szCs w:val="20"/>
        </w:rPr>
      </w:pPr>
      <w:r w:rsidRPr="003B5B7E">
        <w:rPr>
          <w:b/>
        </w:rPr>
        <w:t xml:space="preserve">Major Reporting/Writing Assignment 2. </w:t>
      </w:r>
      <w:r w:rsidRPr="003B5B7E">
        <w:rPr>
          <w:bCs/>
        </w:rPr>
        <w:t>Now you wil</w:t>
      </w:r>
      <w:r w:rsidR="000D2B86" w:rsidRPr="003B5B7E">
        <w:rPr>
          <w:bCs/>
        </w:rPr>
        <w:t>l</w:t>
      </w:r>
      <w:r w:rsidRPr="003B5B7E">
        <w:rPr>
          <w:bCs/>
        </w:rPr>
        <w:t xml:space="preserve"> </w:t>
      </w:r>
      <w:r w:rsidR="000F7BF2" w:rsidRPr="003B5B7E">
        <w:rPr>
          <w:bCs/>
        </w:rPr>
        <w:t xml:space="preserve">strike out fully on your own, choosing an ongoing or breaking international news story </w:t>
      </w:r>
      <w:r w:rsidR="00AB5A77" w:rsidRPr="003B5B7E">
        <w:rPr>
          <w:bCs/>
        </w:rPr>
        <w:t>(either one studied in class or another of your choice</w:t>
      </w:r>
      <w:r w:rsidR="000D2B86" w:rsidRPr="003B5B7E">
        <w:rPr>
          <w:bCs/>
        </w:rPr>
        <w:t xml:space="preserve">, subject to instructor’s approval). Though you will also need to read other related past stories to choose the necessary background material, </w:t>
      </w:r>
      <w:r w:rsidR="009F7B1E" w:rsidRPr="003B5B7E">
        <w:rPr>
          <w:bCs/>
        </w:rPr>
        <w:t>this story should be predominantly new</w:t>
      </w:r>
      <w:r w:rsidR="00181463" w:rsidRPr="003B5B7E">
        <w:rPr>
          <w:bCs/>
        </w:rPr>
        <w:t xml:space="preserve"> reporting with all original live quotes from at least three sources.</w:t>
      </w:r>
    </w:p>
    <w:p w14:paraId="7AB7CAF5" w14:textId="77777777" w:rsidR="001C2763" w:rsidRPr="003B5B7E" w:rsidRDefault="001C2763" w:rsidP="00531490">
      <w:pPr>
        <w:rPr>
          <w:szCs w:val="20"/>
        </w:rPr>
      </w:pPr>
    </w:p>
    <w:p w14:paraId="03FC1992" w14:textId="77777777" w:rsidR="00295DFD" w:rsidRPr="003B5B7E" w:rsidRDefault="00295DFD" w:rsidP="00D34A6E">
      <w:pPr>
        <w:keepNext/>
        <w:keepLines/>
        <w:rPr>
          <w:b/>
        </w:rPr>
      </w:pPr>
      <w:r w:rsidRPr="003B5B7E">
        <w:rPr>
          <w:b/>
        </w:rPr>
        <w:t>Assessment breakdown</w:t>
      </w:r>
    </w:p>
    <w:tbl>
      <w:tblPr>
        <w:tblStyle w:val="TableGrid"/>
        <w:tblW w:w="5000" w:type="pct"/>
        <w:tblLook w:val="01E0" w:firstRow="1" w:lastRow="1" w:firstColumn="1" w:lastColumn="1" w:noHBand="0" w:noVBand="0"/>
      </w:tblPr>
      <w:tblGrid>
        <w:gridCol w:w="7393"/>
        <w:gridCol w:w="1957"/>
      </w:tblGrid>
      <w:tr w:rsidR="00744A04" w:rsidRPr="003B5B7E" w14:paraId="46B40949" w14:textId="77777777" w:rsidTr="00C055FB">
        <w:tc>
          <w:tcPr>
            <w:tcW w:w="7393" w:type="dxa"/>
            <w:shd w:val="clear" w:color="auto" w:fill="D9D9D9" w:themeFill="background1" w:themeFillShade="D9"/>
          </w:tcPr>
          <w:p w14:paraId="796D967B" w14:textId="77777777" w:rsidR="00295DFD" w:rsidRPr="003B5B7E" w:rsidRDefault="00295DFD" w:rsidP="00D34A6E">
            <w:pPr>
              <w:keepNext/>
              <w:keepLines/>
              <w:jc w:val="both"/>
              <w:rPr>
                <w:b/>
              </w:rPr>
            </w:pPr>
            <w:r w:rsidRPr="003B5B7E">
              <w:rPr>
                <w:b/>
              </w:rPr>
              <w:t>Assessed area</w:t>
            </w:r>
          </w:p>
        </w:tc>
        <w:tc>
          <w:tcPr>
            <w:tcW w:w="1957" w:type="dxa"/>
            <w:shd w:val="clear" w:color="auto" w:fill="D9D9D9" w:themeFill="background1" w:themeFillShade="D9"/>
          </w:tcPr>
          <w:p w14:paraId="7C32DF78" w14:textId="77777777" w:rsidR="00295DFD" w:rsidRPr="003B5B7E" w:rsidRDefault="00295DFD" w:rsidP="00D34A6E">
            <w:pPr>
              <w:keepNext/>
              <w:keepLines/>
              <w:jc w:val="both"/>
              <w:rPr>
                <w:b/>
              </w:rPr>
            </w:pPr>
            <w:r w:rsidRPr="003B5B7E">
              <w:rPr>
                <w:b/>
              </w:rPr>
              <w:t>Percentage</w:t>
            </w:r>
          </w:p>
        </w:tc>
      </w:tr>
      <w:tr w:rsidR="00744A04" w:rsidRPr="003B5B7E" w14:paraId="24E6DBDD" w14:textId="77777777" w:rsidTr="00C055FB">
        <w:tc>
          <w:tcPr>
            <w:tcW w:w="7393" w:type="dxa"/>
          </w:tcPr>
          <w:p w14:paraId="03D517C1" w14:textId="705BA45F" w:rsidR="00295DFD" w:rsidRPr="003B5B7E" w:rsidRDefault="00531490" w:rsidP="00D802BB">
            <w:pPr>
              <w:jc w:val="both"/>
            </w:pPr>
            <w:r w:rsidRPr="003B5B7E">
              <w:t>Reporting</w:t>
            </w:r>
          </w:p>
        </w:tc>
        <w:tc>
          <w:tcPr>
            <w:tcW w:w="1957" w:type="dxa"/>
          </w:tcPr>
          <w:p w14:paraId="20FCFF9D" w14:textId="3BDFE416" w:rsidR="00295DFD" w:rsidRPr="003B5B7E" w:rsidRDefault="00531490" w:rsidP="00D802BB">
            <w:pPr>
              <w:jc w:val="both"/>
            </w:pPr>
            <w:r w:rsidRPr="003B5B7E">
              <w:t>50</w:t>
            </w:r>
          </w:p>
        </w:tc>
      </w:tr>
      <w:tr w:rsidR="00744A04" w:rsidRPr="003B5B7E" w14:paraId="5A2802B2" w14:textId="77777777" w:rsidTr="00C055FB">
        <w:tc>
          <w:tcPr>
            <w:tcW w:w="7393" w:type="dxa"/>
          </w:tcPr>
          <w:p w14:paraId="478D7F1B" w14:textId="26EEB364" w:rsidR="00295DFD" w:rsidRPr="003B5B7E" w:rsidRDefault="00531490" w:rsidP="00D802BB">
            <w:pPr>
              <w:jc w:val="both"/>
            </w:pPr>
            <w:r w:rsidRPr="003B5B7E">
              <w:t>Writing</w:t>
            </w:r>
          </w:p>
        </w:tc>
        <w:tc>
          <w:tcPr>
            <w:tcW w:w="1957" w:type="dxa"/>
          </w:tcPr>
          <w:p w14:paraId="1A521623" w14:textId="6BD3AB54" w:rsidR="00295DFD" w:rsidRPr="003B5B7E" w:rsidRDefault="00531490" w:rsidP="00D802BB">
            <w:pPr>
              <w:jc w:val="both"/>
            </w:pPr>
            <w:r w:rsidRPr="003B5B7E">
              <w:t>50</w:t>
            </w:r>
          </w:p>
        </w:tc>
      </w:tr>
    </w:tbl>
    <w:p w14:paraId="587D456C" w14:textId="2F2A51BD" w:rsidR="00531490" w:rsidRPr="003B5B7E" w:rsidRDefault="00531490" w:rsidP="00FD4665">
      <w:pPr>
        <w:pStyle w:val="Heading1"/>
        <w:numPr>
          <w:ilvl w:val="0"/>
          <w:numId w:val="0"/>
        </w:numPr>
      </w:pPr>
    </w:p>
    <w:p w14:paraId="0C9BC4E5" w14:textId="04376DFE" w:rsidR="007F11DA" w:rsidRPr="003B5B7E" w:rsidRDefault="007F11DA" w:rsidP="00197679">
      <w:pPr>
        <w:pStyle w:val="Heading1"/>
      </w:pPr>
      <w:r w:rsidRPr="003B5B7E">
        <w:t>General Requirements and School Policies</w:t>
      </w:r>
    </w:p>
    <w:p w14:paraId="4EDD33F2" w14:textId="77777777" w:rsidR="007F11DA" w:rsidRPr="003B5B7E" w:rsidRDefault="007F11DA" w:rsidP="007F11DA">
      <w:pPr>
        <w:pStyle w:val="Heading2"/>
        <w:spacing w:line="276" w:lineRule="auto"/>
      </w:pPr>
      <w:r w:rsidRPr="003B5B7E">
        <w:t>General requirements</w:t>
      </w:r>
    </w:p>
    <w:p w14:paraId="4B4200D1" w14:textId="6C2710C1" w:rsidR="00632BEC" w:rsidRPr="003B5B7E" w:rsidRDefault="00DE7C2E" w:rsidP="009379E2">
      <w:pPr>
        <w:pStyle w:val="Heading1"/>
        <w:numPr>
          <w:ilvl w:val="0"/>
          <w:numId w:val="0"/>
        </w:numPr>
        <w:rPr>
          <w:b w:val="0"/>
          <w:bCs w:val="0"/>
        </w:rPr>
      </w:pPr>
      <w:r w:rsidRPr="003B5B7E">
        <w:rPr>
          <w:b w:val="0"/>
          <w:bCs w:val="0"/>
        </w:rPr>
        <w:t xml:space="preserve">All coursework is governed by AAU’s academic rules. Students are expected to be familiar with the academic rules in the Academic Codex and Student Handbook and to maintain the highest standards of honesty and academic integrity in their work. Please see the AAU intranet for a </w:t>
      </w:r>
      <w:hyperlink r:id="rId80" w:history="1">
        <w:r w:rsidRPr="003B5B7E">
          <w:rPr>
            <w:rStyle w:val="Hyperlink"/>
            <w:b w:val="0"/>
            <w:bCs w:val="0"/>
          </w:rPr>
          <w:t>summary of key policies</w:t>
        </w:r>
      </w:hyperlink>
      <w:r w:rsidRPr="003B5B7E">
        <w:rPr>
          <w:b w:val="0"/>
          <w:bCs w:val="0"/>
        </w:rPr>
        <w:t xml:space="preserve"> regarding coursework</w:t>
      </w:r>
      <w:r w:rsidR="00632BEC" w:rsidRPr="003B5B7E">
        <w:rPr>
          <w:b w:val="0"/>
          <w:bCs w:val="0"/>
        </w:rPr>
        <w:t>.</w:t>
      </w:r>
    </w:p>
    <w:p w14:paraId="35F86B62" w14:textId="29660E5E" w:rsidR="00E30DA6" w:rsidRPr="003B5B7E" w:rsidRDefault="00F572D9" w:rsidP="009379E2">
      <w:pPr>
        <w:pStyle w:val="Heading1"/>
        <w:numPr>
          <w:ilvl w:val="0"/>
          <w:numId w:val="0"/>
        </w:numPr>
        <w:rPr>
          <w:i/>
          <w:iCs/>
        </w:rPr>
      </w:pPr>
      <w:r w:rsidRPr="003B5B7E">
        <w:rPr>
          <w:i/>
          <w:iCs/>
        </w:rPr>
        <w:t>Course-Specific Requirements</w:t>
      </w:r>
    </w:p>
    <w:p w14:paraId="44142F5F" w14:textId="580AC961" w:rsidR="00F572D9" w:rsidRPr="003B5B7E" w:rsidRDefault="00807CE4" w:rsidP="00F572D9">
      <w:r w:rsidRPr="003B5B7E">
        <w:t>There are no special requirements or deviations from AAU policies for this course.</w:t>
      </w:r>
    </w:p>
    <w:p w14:paraId="11DC8117" w14:textId="77777777" w:rsidR="00807CE4" w:rsidRPr="003B5B7E" w:rsidRDefault="00807CE4" w:rsidP="00F572D9"/>
    <w:p w14:paraId="618AC5E9" w14:textId="77777777" w:rsidR="00570202" w:rsidRPr="00570202" w:rsidRDefault="00570202" w:rsidP="00570202"/>
    <w:sectPr w:rsidR="00570202" w:rsidRPr="00570202" w:rsidSect="00D92DE4">
      <w:footerReference w:type="default" r:id="rId81"/>
      <w:headerReference w:type="first" r:id="rId82"/>
      <w:footerReference w:type="first" r:id="rId8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DBD0" w14:textId="77777777" w:rsidR="00330D6A" w:rsidRPr="003B5B7E" w:rsidRDefault="00330D6A">
      <w:r w:rsidRPr="003B5B7E">
        <w:separator/>
      </w:r>
    </w:p>
  </w:endnote>
  <w:endnote w:type="continuationSeparator" w:id="0">
    <w:p w14:paraId="32947750" w14:textId="77777777" w:rsidR="00330D6A" w:rsidRPr="003B5B7E" w:rsidRDefault="00330D6A">
      <w:r w:rsidRPr="003B5B7E">
        <w:continuationSeparator/>
      </w:r>
    </w:p>
  </w:endnote>
  <w:endnote w:type="continuationNotice" w:id="1">
    <w:p w14:paraId="3B889D92" w14:textId="77777777" w:rsidR="00330D6A" w:rsidRPr="003B5B7E" w:rsidRDefault="00330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203D" w14:textId="44AC6FAB" w:rsidR="00D802BB" w:rsidRPr="003B5B7E" w:rsidRDefault="00D802BB" w:rsidP="00AE5129">
    <w:pPr>
      <w:pStyle w:val="Footer"/>
      <w:jc w:val="center"/>
    </w:pPr>
    <w:r w:rsidRPr="003B5B7E">
      <w:fldChar w:fldCharType="begin"/>
    </w:r>
    <w:r w:rsidRPr="003B5B7E">
      <w:instrText xml:space="preserve"> PAGE   \* MERGEFORMAT </w:instrText>
    </w:r>
    <w:r w:rsidRPr="003B5B7E">
      <w:fldChar w:fldCharType="separate"/>
    </w:r>
    <w:r w:rsidR="00E30DA6" w:rsidRPr="003B5B7E">
      <w:t>6</w:t>
    </w:r>
    <w:r w:rsidRPr="003B5B7E">
      <w:fldChar w:fldCharType="end"/>
    </w:r>
    <w:r w:rsidRPr="003B5B7E">
      <w:t>/</w:t>
    </w:r>
    <w:fldSimple w:instr=" NUMPAGES  \* Arabic  \* MERGEFORMAT ">
      <w:r w:rsidR="00F0009C" w:rsidRPr="003B5B7E">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943B" w14:textId="7090EF32" w:rsidR="00236C9A" w:rsidRPr="003B5B7E" w:rsidRDefault="00FF07FB">
    <w:pPr>
      <w:pStyle w:val="Footer"/>
    </w:pPr>
    <w:r w:rsidRPr="003B5B7E">
      <w:fldChar w:fldCharType="begin"/>
    </w:r>
    <w:r w:rsidRPr="003B5B7E">
      <w:instrText xml:space="preserve"> PAGE   \* MERGEFORMAT </w:instrText>
    </w:r>
    <w:r w:rsidRPr="003B5B7E">
      <w:fldChar w:fldCharType="separate"/>
    </w:r>
    <w:r w:rsidR="00F0009C" w:rsidRPr="003B5B7E">
      <w:t>1</w:t>
    </w:r>
    <w:r w:rsidRPr="003B5B7E">
      <w:fldChar w:fldCharType="end"/>
    </w:r>
    <w:r w:rsidRPr="003B5B7E">
      <w:t>/</w:t>
    </w:r>
    <w:fldSimple w:instr=" NUMPAGES  \* Arabic  \* MERGEFORMAT ">
      <w:r w:rsidR="00F0009C" w:rsidRPr="003B5B7E">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F81F" w14:textId="77777777" w:rsidR="00330D6A" w:rsidRPr="003B5B7E" w:rsidRDefault="00330D6A">
      <w:r w:rsidRPr="003B5B7E">
        <w:separator/>
      </w:r>
    </w:p>
  </w:footnote>
  <w:footnote w:type="continuationSeparator" w:id="0">
    <w:p w14:paraId="1FF11F0D" w14:textId="77777777" w:rsidR="00330D6A" w:rsidRPr="003B5B7E" w:rsidRDefault="00330D6A">
      <w:r w:rsidRPr="003B5B7E">
        <w:continuationSeparator/>
      </w:r>
    </w:p>
  </w:footnote>
  <w:footnote w:type="continuationNotice" w:id="1">
    <w:p w14:paraId="59722AD5" w14:textId="77777777" w:rsidR="00330D6A" w:rsidRPr="003B5B7E" w:rsidRDefault="00330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6D88" w14:textId="77777777" w:rsidR="00D802BB" w:rsidRPr="003B5B7E" w:rsidRDefault="00D802BB" w:rsidP="00B74258">
    <w:pPr>
      <w:pStyle w:val="Syllabus"/>
    </w:pPr>
    <w:r w:rsidRPr="003B5B7E">
      <w:rPr>
        <w:noProof/>
        <w:lang w:eastAsia="cs-CZ"/>
      </w:rPr>
      <w:drawing>
        <wp:anchor distT="0" distB="0" distL="114300" distR="114300" simplePos="0" relativeHeight="251658240" behindDoc="0" locked="0" layoutInCell="1" allowOverlap="1" wp14:anchorId="26881F57" wp14:editId="4F270FF7">
          <wp:simplePos x="0" y="0"/>
          <wp:positionH relativeFrom="margin">
            <wp:posOffset>3124200</wp:posOffset>
          </wp:positionH>
          <wp:positionV relativeFrom="margin">
            <wp:posOffset>-811530</wp:posOffset>
          </wp:positionV>
          <wp:extent cx="2816225" cy="575945"/>
          <wp:effectExtent l="0" t="0" r="3175" b="0"/>
          <wp:wrapSquare wrapText="bothSides"/>
          <wp:docPr id="3" name="Picture 2" descr="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lavic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62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B7E">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9"/>
    <w:lvl w:ilvl="0">
      <w:start w:val="1"/>
      <w:numFmt w:val="bullet"/>
      <w:lvlText w:val=""/>
      <w:lvlJc w:val="left"/>
      <w:pPr>
        <w:tabs>
          <w:tab w:val="num" w:pos="0"/>
        </w:tabs>
        <w:ind w:left="720" w:hanging="360"/>
      </w:pPr>
      <w:rPr>
        <w:rFonts w:ascii="Symbol" w:hAnsi="Symbol"/>
      </w:rPr>
    </w:lvl>
  </w:abstractNum>
  <w:abstractNum w:abstractNumId="1" w15:restartNumberingAfterBreak="0">
    <w:nsid w:val="006F6368"/>
    <w:multiLevelType w:val="multilevel"/>
    <w:tmpl w:val="A04AD722"/>
    <w:lvl w:ilvl="0">
      <w:start w:val="1"/>
      <w:numFmt w:val="bullet"/>
      <w:lvlText w:val="●"/>
      <w:lvlJc w:val="left"/>
      <w:pPr>
        <w:ind w:left="1080" w:hanging="72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E85802"/>
    <w:multiLevelType w:val="hybridMultilevel"/>
    <w:tmpl w:val="12E8AEDA"/>
    <w:lvl w:ilvl="0" w:tplc="3FE0042A">
      <w:start w:val="1"/>
      <w:numFmt w:val="decimal"/>
      <w:lvlText w:val="%1)"/>
      <w:lvlJc w:val="left"/>
      <w:pPr>
        <w:ind w:left="1440" w:hanging="360"/>
      </w:pPr>
      <w:rPr>
        <w:rFonts w:ascii="Verdana" w:eastAsia="Calibri"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06865"/>
    <w:multiLevelType w:val="hybridMultilevel"/>
    <w:tmpl w:val="51B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C60F1"/>
    <w:multiLevelType w:val="hybridMultilevel"/>
    <w:tmpl w:val="95926D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7552BA"/>
    <w:multiLevelType w:val="hybridMultilevel"/>
    <w:tmpl w:val="5816D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F4948"/>
    <w:multiLevelType w:val="hybridMultilevel"/>
    <w:tmpl w:val="7DC68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92E38"/>
    <w:multiLevelType w:val="hybridMultilevel"/>
    <w:tmpl w:val="D08C47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B0656"/>
    <w:multiLevelType w:val="hybridMultilevel"/>
    <w:tmpl w:val="F3B621E8"/>
    <w:lvl w:ilvl="0" w:tplc="04090001">
      <w:start w:val="1"/>
      <w:numFmt w:val="bullet"/>
      <w:lvlText w:val=""/>
      <w:lvlJc w:val="left"/>
      <w:pPr>
        <w:ind w:left="720" w:hanging="360"/>
      </w:pPr>
      <w:rPr>
        <w:rFonts w:ascii="Symbol" w:hAnsi="Symbol" w:hint="default"/>
      </w:rPr>
    </w:lvl>
    <w:lvl w:ilvl="1" w:tplc="3FE0042A">
      <w:start w:val="1"/>
      <w:numFmt w:val="decimal"/>
      <w:lvlText w:val="%2)"/>
      <w:lvlJc w:val="left"/>
      <w:pPr>
        <w:ind w:left="1440" w:hanging="360"/>
      </w:pPr>
      <w:rPr>
        <w:rFonts w:ascii="Verdana" w:eastAsia="Calibri" w:hAnsi="Verdana"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14F93"/>
    <w:multiLevelType w:val="hybridMultilevel"/>
    <w:tmpl w:val="095683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D6A6E"/>
    <w:multiLevelType w:val="hybridMultilevel"/>
    <w:tmpl w:val="B3D2F9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AF3627"/>
    <w:multiLevelType w:val="hybridMultilevel"/>
    <w:tmpl w:val="2B20D34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1060F"/>
    <w:multiLevelType w:val="hybridMultilevel"/>
    <w:tmpl w:val="87BA4AD2"/>
    <w:lvl w:ilvl="0" w:tplc="BC64E82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84730"/>
    <w:multiLevelType w:val="hybridMultilevel"/>
    <w:tmpl w:val="C9E27C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C012A"/>
    <w:multiLevelType w:val="hybridMultilevel"/>
    <w:tmpl w:val="ACC2425A"/>
    <w:lvl w:ilvl="0" w:tplc="3B440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1963B6"/>
    <w:multiLevelType w:val="hybridMultilevel"/>
    <w:tmpl w:val="ECA04F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025B8"/>
    <w:multiLevelType w:val="hybridMultilevel"/>
    <w:tmpl w:val="CC382F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A4605B"/>
    <w:multiLevelType w:val="hybridMultilevel"/>
    <w:tmpl w:val="6DD4FE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F5FF2"/>
    <w:multiLevelType w:val="hybridMultilevel"/>
    <w:tmpl w:val="0E7AD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0740D4"/>
    <w:multiLevelType w:val="hybridMultilevel"/>
    <w:tmpl w:val="8C2030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614272"/>
    <w:multiLevelType w:val="hybridMultilevel"/>
    <w:tmpl w:val="5290E6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E053A"/>
    <w:multiLevelType w:val="hybridMultilevel"/>
    <w:tmpl w:val="C55E47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BB606C"/>
    <w:multiLevelType w:val="hybridMultilevel"/>
    <w:tmpl w:val="B1FA6E88"/>
    <w:lvl w:ilvl="0" w:tplc="CA72FCFA">
      <w:start w:val="1"/>
      <w:numFmt w:val="decimal"/>
      <w:lvlText w:val="%1)"/>
      <w:lvlJc w:val="left"/>
      <w:pPr>
        <w:ind w:left="720" w:hanging="360"/>
      </w:pPr>
      <w:rPr>
        <w:rFonts w:ascii="Verdana" w:eastAsia="Calibri"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2B240A"/>
    <w:multiLevelType w:val="hybridMultilevel"/>
    <w:tmpl w:val="06CAC074"/>
    <w:lvl w:ilvl="0" w:tplc="5150E1FC">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944642"/>
    <w:multiLevelType w:val="hybridMultilevel"/>
    <w:tmpl w:val="198A42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B95B4C"/>
    <w:multiLevelType w:val="hybridMultilevel"/>
    <w:tmpl w:val="92380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C943A0"/>
    <w:multiLevelType w:val="hybridMultilevel"/>
    <w:tmpl w:val="D20E05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0A398D"/>
    <w:multiLevelType w:val="hybridMultilevel"/>
    <w:tmpl w:val="C37849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5304E8"/>
    <w:multiLevelType w:val="hybridMultilevel"/>
    <w:tmpl w:val="BF6ACB8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41512C"/>
    <w:multiLevelType w:val="hybridMultilevel"/>
    <w:tmpl w:val="51E2C8B6"/>
    <w:lvl w:ilvl="0" w:tplc="6908F9C4">
      <w:start w:val="1"/>
      <w:numFmt w:val="decimal"/>
      <w:lvlText w:val="%1)"/>
      <w:lvlJc w:val="left"/>
      <w:pPr>
        <w:ind w:left="1440" w:hanging="360"/>
      </w:pPr>
      <w:rPr>
        <w:rFonts w:ascii="Verdana" w:eastAsia="Calibri" w:hAnsi="Verdana"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800511"/>
    <w:multiLevelType w:val="hybridMultilevel"/>
    <w:tmpl w:val="35B834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A0112D"/>
    <w:multiLevelType w:val="hybridMultilevel"/>
    <w:tmpl w:val="AB78C4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213B2D"/>
    <w:multiLevelType w:val="hybridMultilevel"/>
    <w:tmpl w:val="7DC68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6291329">
    <w:abstractNumId w:val="3"/>
  </w:num>
  <w:num w:numId="2" w16cid:durableId="1515925191">
    <w:abstractNumId w:val="8"/>
  </w:num>
  <w:num w:numId="3" w16cid:durableId="1711298216">
    <w:abstractNumId w:val="12"/>
  </w:num>
  <w:num w:numId="4" w16cid:durableId="1988822856">
    <w:abstractNumId w:val="1"/>
  </w:num>
  <w:num w:numId="5" w16cid:durableId="1083648989">
    <w:abstractNumId w:val="16"/>
  </w:num>
  <w:num w:numId="6" w16cid:durableId="673075264">
    <w:abstractNumId w:val="27"/>
  </w:num>
  <w:num w:numId="7" w16cid:durableId="430050212">
    <w:abstractNumId w:val="17"/>
  </w:num>
  <w:num w:numId="8" w16cid:durableId="76481908">
    <w:abstractNumId w:val="21"/>
  </w:num>
  <w:num w:numId="9" w16cid:durableId="1554804839">
    <w:abstractNumId w:val="26"/>
  </w:num>
  <w:num w:numId="10" w16cid:durableId="639697699">
    <w:abstractNumId w:val="2"/>
  </w:num>
  <w:num w:numId="11" w16cid:durableId="285697138">
    <w:abstractNumId w:val="19"/>
  </w:num>
  <w:num w:numId="12" w16cid:durableId="1276257626">
    <w:abstractNumId w:val="22"/>
  </w:num>
  <w:num w:numId="13" w16cid:durableId="1479224206">
    <w:abstractNumId w:val="11"/>
  </w:num>
  <w:num w:numId="14" w16cid:durableId="2111046112">
    <w:abstractNumId w:val="30"/>
  </w:num>
  <w:num w:numId="15" w16cid:durableId="546649117">
    <w:abstractNumId w:val="29"/>
  </w:num>
  <w:num w:numId="16" w16cid:durableId="431317684">
    <w:abstractNumId w:val="13"/>
  </w:num>
  <w:num w:numId="17" w16cid:durableId="200286284">
    <w:abstractNumId w:val="5"/>
  </w:num>
  <w:num w:numId="18" w16cid:durableId="1051920530">
    <w:abstractNumId w:val="24"/>
  </w:num>
  <w:num w:numId="19" w16cid:durableId="646933795">
    <w:abstractNumId w:val="20"/>
  </w:num>
  <w:num w:numId="20" w16cid:durableId="1329945175">
    <w:abstractNumId w:val="9"/>
  </w:num>
  <w:num w:numId="21" w16cid:durableId="1114640500">
    <w:abstractNumId w:val="31"/>
  </w:num>
  <w:num w:numId="22" w16cid:durableId="1785537020">
    <w:abstractNumId w:val="15"/>
  </w:num>
  <w:num w:numId="23" w16cid:durableId="100492310">
    <w:abstractNumId w:val="7"/>
  </w:num>
  <w:num w:numId="24" w16cid:durableId="1262955781">
    <w:abstractNumId w:val="25"/>
  </w:num>
  <w:num w:numId="25" w16cid:durableId="1545825107">
    <w:abstractNumId w:val="23"/>
  </w:num>
  <w:num w:numId="26" w16cid:durableId="1724206679">
    <w:abstractNumId w:val="14"/>
  </w:num>
  <w:num w:numId="27" w16cid:durableId="1750348635">
    <w:abstractNumId w:val="28"/>
  </w:num>
  <w:num w:numId="28" w16cid:durableId="1862934414">
    <w:abstractNumId w:val="32"/>
  </w:num>
  <w:num w:numId="29" w16cid:durableId="720861043">
    <w:abstractNumId w:val="10"/>
  </w:num>
  <w:num w:numId="30" w16cid:durableId="593320163">
    <w:abstractNumId w:val="6"/>
  </w:num>
  <w:num w:numId="31" w16cid:durableId="707031586">
    <w:abstractNumId w:val="4"/>
  </w:num>
  <w:num w:numId="32" w16cid:durableId="17256962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00"/>
    <w:rsid w:val="000004DE"/>
    <w:rsid w:val="0000054A"/>
    <w:rsid w:val="000021D0"/>
    <w:rsid w:val="0001006F"/>
    <w:rsid w:val="00014F28"/>
    <w:rsid w:val="0001545A"/>
    <w:rsid w:val="000161F0"/>
    <w:rsid w:val="000178B5"/>
    <w:rsid w:val="00020F74"/>
    <w:rsid w:val="00021B61"/>
    <w:rsid w:val="0002354F"/>
    <w:rsid w:val="00023903"/>
    <w:rsid w:val="000257C0"/>
    <w:rsid w:val="00026532"/>
    <w:rsid w:val="00032768"/>
    <w:rsid w:val="0003363F"/>
    <w:rsid w:val="000346D2"/>
    <w:rsid w:val="00035685"/>
    <w:rsid w:val="00036DF2"/>
    <w:rsid w:val="00037DF4"/>
    <w:rsid w:val="00043833"/>
    <w:rsid w:val="0004399D"/>
    <w:rsid w:val="00051FAB"/>
    <w:rsid w:val="0005300E"/>
    <w:rsid w:val="000536F2"/>
    <w:rsid w:val="00053D41"/>
    <w:rsid w:val="0005702A"/>
    <w:rsid w:val="00061CDB"/>
    <w:rsid w:val="000638B7"/>
    <w:rsid w:val="00063DD3"/>
    <w:rsid w:val="000657A8"/>
    <w:rsid w:val="00065D25"/>
    <w:rsid w:val="0007047B"/>
    <w:rsid w:val="00072736"/>
    <w:rsid w:val="0007323C"/>
    <w:rsid w:val="0007339D"/>
    <w:rsid w:val="0008076F"/>
    <w:rsid w:val="000813B7"/>
    <w:rsid w:val="0008186D"/>
    <w:rsid w:val="00082568"/>
    <w:rsid w:val="000826A2"/>
    <w:rsid w:val="0008492E"/>
    <w:rsid w:val="000853E8"/>
    <w:rsid w:val="00085E5A"/>
    <w:rsid w:val="0008756F"/>
    <w:rsid w:val="00087A2D"/>
    <w:rsid w:val="00091929"/>
    <w:rsid w:val="00091CCA"/>
    <w:rsid w:val="00097F82"/>
    <w:rsid w:val="000A1209"/>
    <w:rsid w:val="000A16F3"/>
    <w:rsid w:val="000A22D2"/>
    <w:rsid w:val="000A272D"/>
    <w:rsid w:val="000C0696"/>
    <w:rsid w:val="000C0BA8"/>
    <w:rsid w:val="000C42A7"/>
    <w:rsid w:val="000C5160"/>
    <w:rsid w:val="000C5BC2"/>
    <w:rsid w:val="000C6478"/>
    <w:rsid w:val="000D2B86"/>
    <w:rsid w:val="000D2D1B"/>
    <w:rsid w:val="000D3EC8"/>
    <w:rsid w:val="000D403C"/>
    <w:rsid w:val="000D4077"/>
    <w:rsid w:val="000D64DE"/>
    <w:rsid w:val="000D6B44"/>
    <w:rsid w:val="000E3CEC"/>
    <w:rsid w:val="000E5274"/>
    <w:rsid w:val="000E6559"/>
    <w:rsid w:val="000F0CDF"/>
    <w:rsid w:val="000F3D03"/>
    <w:rsid w:val="000F7BF2"/>
    <w:rsid w:val="0010186A"/>
    <w:rsid w:val="0010396B"/>
    <w:rsid w:val="001104BB"/>
    <w:rsid w:val="00110ACF"/>
    <w:rsid w:val="00114541"/>
    <w:rsid w:val="00114ADF"/>
    <w:rsid w:val="001157BD"/>
    <w:rsid w:val="00121623"/>
    <w:rsid w:val="00124420"/>
    <w:rsid w:val="001246D0"/>
    <w:rsid w:val="00127031"/>
    <w:rsid w:val="001303B8"/>
    <w:rsid w:val="001309EA"/>
    <w:rsid w:val="00134425"/>
    <w:rsid w:val="00136ECB"/>
    <w:rsid w:val="0014149A"/>
    <w:rsid w:val="0014175E"/>
    <w:rsid w:val="001541B4"/>
    <w:rsid w:val="00160699"/>
    <w:rsid w:val="00164B8B"/>
    <w:rsid w:val="00166077"/>
    <w:rsid w:val="001663B0"/>
    <w:rsid w:val="00170142"/>
    <w:rsid w:val="001768B2"/>
    <w:rsid w:val="00177705"/>
    <w:rsid w:val="00180430"/>
    <w:rsid w:val="00181463"/>
    <w:rsid w:val="00184C35"/>
    <w:rsid w:val="00185769"/>
    <w:rsid w:val="00186B5D"/>
    <w:rsid w:val="00190ACD"/>
    <w:rsid w:val="00197679"/>
    <w:rsid w:val="001976B7"/>
    <w:rsid w:val="00197B5E"/>
    <w:rsid w:val="001A1721"/>
    <w:rsid w:val="001B21D1"/>
    <w:rsid w:val="001B3F3F"/>
    <w:rsid w:val="001B4EA9"/>
    <w:rsid w:val="001B54BD"/>
    <w:rsid w:val="001B7E7D"/>
    <w:rsid w:val="001C25FE"/>
    <w:rsid w:val="001C2763"/>
    <w:rsid w:val="001C4588"/>
    <w:rsid w:val="001C69BE"/>
    <w:rsid w:val="001D0D1D"/>
    <w:rsid w:val="001D17C5"/>
    <w:rsid w:val="001D2185"/>
    <w:rsid w:val="001D4899"/>
    <w:rsid w:val="001D539D"/>
    <w:rsid w:val="001D67AA"/>
    <w:rsid w:val="001D73C7"/>
    <w:rsid w:val="001E0AD6"/>
    <w:rsid w:val="001E2B42"/>
    <w:rsid w:val="001F410A"/>
    <w:rsid w:val="001F4A99"/>
    <w:rsid w:val="00200BCB"/>
    <w:rsid w:val="00202DA5"/>
    <w:rsid w:val="00203C1F"/>
    <w:rsid w:val="0020520D"/>
    <w:rsid w:val="00206C9D"/>
    <w:rsid w:val="00212606"/>
    <w:rsid w:val="00214423"/>
    <w:rsid w:val="00214EB2"/>
    <w:rsid w:val="002203B1"/>
    <w:rsid w:val="00223A8D"/>
    <w:rsid w:val="002241A7"/>
    <w:rsid w:val="00224C89"/>
    <w:rsid w:val="00227AD4"/>
    <w:rsid w:val="002310C9"/>
    <w:rsid w:val="00232105"/>
    <w:rsid w:val="002326AE"/>
    <w:rsid w:val="0023473D"/>
    <w:rsid w:val="002360E8"/>
    <w:rsid w:val="00236C9A"/>
    <w:rsid w:val="00237093"/>
    <w:rsid w:val="002377C5"/>
    <w:rsid w:val="00254CDA"/>
    <w:rsid w:val="00270A61"/>
    <w:rsid w:val="00272380"/>
    <w:rsid w:val="00275150"/>
    <w:rsid w:val="0028042F"/>
    <w:rsid w:val="00280A38"/>
    <w:rsid w:val="00280D8F"/>
    <w:rsid w:val="00281AAD"/>
    <w:rsid w:val="00282E5D"/>
    <w:rsid w:val="00283D2D"/>
    <w:rsid w:val="00286600"/>
    <w:rsid w:val="0029108F"/>
    <w:rsid w:val="00291F34"/>
    <w:rsid w:val="002927AE"/>
    <w:rsid w:val="00295DFD"/>
    <w:rsid w:val="00297EDD"/>
    <w:rsid w:val="002A35C6"/>
    <w:rsid w:val="002A3F72"/>
    <w:rsid w:val="002A6B9F"/>
    <w:rsid w:val="002A794B"/>
    <w:rsid w:val="002B0C42"/>
    <w:rsid w:val="002B25CF"/>
    <w:rsid w:val="002B4AA6"/>
    <w:rsid w:val="002C0033"/>
    <w:rsid w:val="002C0841"/>
    <w:rsid w:val="002C0970"/>
    <w:rsid w:val="002C09E1"/>
    <w:rsid w:val="002C2A8C"/>
    <w:rsid w:val="002C6B96"/>
    <w:rsid w:val="002D4F90"/>
    <w:rsid w:val="002D729C"/>
    <w:rsid w:val="002D7899"/>
    <w:rsid w:val="002E088A"/>
    <w:rsid w:val="002E13E4"/>
    <w:rsid w:val="002E1DFC"/>
    <w:rsid w:val="002E2713"/>
    <w:rsid w:val="002E2A65"/>
    <w:rsid w:val="002E4A10"/>
    <w:rsid w:val="002E5B8F"/>
    <w:rsid w:val="002E7C32"/>
    <w:rsid w:val="002F0360"/>
    <w:rsid w:val="002F14D9"/>
    <w:rsid w:val="002F1529"/>
    <w:rsid w:val="002F2AD4"/>
    <w:rsid w:val="002F5337"/>
    <w:rsid w:val="002F5F4B"/>
    <w:rsid w:val="003101F7"/>
    <w:rsid w:val="003142B1"/>
    <w:rsid w:val="003164A1"/>
    <w:rsid w:val="00324AA6"/>
    <w:rsid w:val="00326433"/>
    <w:rsid w:val="00327A04"/>
    <w:rsid w:val="00330D6A"/>
    <w:rsid w:val="003316F1"/>
    <w:rsid w:val="003333C7"/>
    <w:rsid w:val="00335672"/>
    <w:rsid w:val="00337D9C"/>
    <w:rsid w:val="003426D2"/>
    <w:rsid w:val="00343166"/>
    <w:rsid w:val="00343CCC"/>
    <w:rsid w:val="00343FE2"/>
    <w:rsid w:val="0034487E"/>
    <w:rsid w:val="003626F4"/>
    <w:rsid w:val="00365D23"/>
    <w:rsid w:val="00372EE4"/>
    <w:rsid w:val="00375CA7"/>
    <w:rsid w:val="003772B6"/>
    <w:rsid w:val="0038054F"/>
    <w:rsid w:val="003812FD"/>
    <w:rsid w:val="0038180E"/>
    <w:rsid w:val="00381F8E"/>
    <w:rsid w:val="00382AAC"/>
    <w:rsid w:val="00384B4F"/>
    <w:rsid w:val="00385832"/>
    <w:rsid w:val="00386A2B"/>
    <w:rsid w:val="00390D90"/>
    <w:rsid w:val="00390F10"/>
    <w:rsid w:val="003935E5"/>
    <w:rsid w:val="003944EF"/>
    <w:rsid w:val="00395D8B"/>
    <w:rsid w:val="003A20A5"/>
    <w:rsid w:val="003A2469"/>
    <w:rsid w:val="003A26DB"/>
    <w:rsid w:val="003A299B"/>
    <w:rsid w:val="003A4325"/>
    <w:rsid w:val="003A68F5"/>
    <w:rsid w:val="003B2936"/>
    <w:rsid w:val="003B5B7E"/>
    <w:rsid w:val="003B5C3E"/>
    <w:rsid w:val="003C07B8"/>
    <w:rsid w:val="003C2EF9"/>
    <w:rsid w:val="003C517E"/>
    <w:rsid w:val="003D0222"/>
    <w:rsid w:val="003D04B6"/>
    <w:rsid w:val="003D1E7E"/>
    <w:rsid w:val="003D36A0"/>
    <w:rsid w:val="003D58F4"/>
    <w:rsid w:val="003E6B36"/>
    <w:rsid w:val="003F0CEB"/>
    <w:rsid w:val="003F1B87"/>
    <w:rsid w:val="003F4071"/>
    <w:rsid w:val="003F5966"/>
    <w:rsid w:val="003F6150"/>
    <w:rsid w:val="003F7A5F"/>
    <w:rsid w:val="00401251"/>
    <w:rsid w:val="00401940"/>
    <w:rsid w:val="0040352B"/>
    <w:rsid w:val="00404593"/>
    <w:rsid w:val="00404CFB"/>
    <w:rsid w:val="00405DA4"/>
    <w:rsid w:val="004104D5"/>
    <w:rsid w:val="00420575"/>
    <w:rsid w:val="00433440"/>
    <w:rsid w:val="00433F0A"/>
    <w:rsid w:val="004349E2"/>
    <w:rsid w:val="00453453"/>
    <w:rsid w:val="004548D8"/>
    <w:rsid w:val="0045588E"/>
    <w:rsid w:val="004579FF"/>
    <w:rsid w:val="00462FBF"/>
    <w:rsid w:val="00465E6A"/>
    <w:rsid w:val="004716B2"/>
    <w:rsid w:val="00481AEE"/>
    <w:rsid w:val="004841E8"/>
    <w:rsid w:val="00487138"/>
    <w:rsid w:val="0049036F"/>
    <w:rsid w:val="004920AC"/>
    <w:rsid w:val="00496BF2"/>
    <w:rsid w:val="00496C17"/>
    <w:rsid w:val="0049724E"/>
    <w:rsid w:val="004A4C71"/>
    <w:rsid w:val="004A562C"/>
    <w:rsid w:val="004B0A87"/>
    <w:rsid w:val="004B3C24"/>
    <w:rsid w:val="004B5075"/>
    <w:rsid w:val="004C00CC"/>
    <w:rsid w:val="004C494C"/>
    <w:rsid w:val="004C6FE7"/>
    <w:rsid w:val="004D0242"/>
    <w:rsid w:val="004D1742"/>
    <w:rsid w:val="004D36DF"/>
    <w:rsid w:val="004D3722"/>
    <w:rsid w:val="004D6D90"/>
    <w:rsid w:val="004D7976"/>
    <w:rsid w:val="004D7A27"/>
    <w:rsid w:val="004E2BBE"/>
    <w:rsid w:val="004E2C4F"/>
    <w:rsid w:val="004E6AFB"/>
    <w:rsid w:val="004E6BBF"/>
    <w:rsid w:val="004F5131"/>
    <w:rsid w:val="004F6AFB"/>
    <w:rsid w:val="004F6E88"/>
    <w:rsid w:val="004F7A8F"/>
    <w:rsid w:val="00501378"/>
    <w:rsid w:val="00502883"/>
    <w:rsid w:val="00503008"/>
    <w:rsid w:val="00506B74"/>
    <w:rsid w:val="00507723"/>
    <w:rsid w:val="00510049"/>
    <w:rsid w:val="00510129"/>
    <w:rsid w:val="005104E6"/>
    <w:rsid w:val="005121DE"/>
    <w:rsid w:val="0051241A"/>
    <w:rsid w:val="00512431"/>
    <w:rsid w:val="00514D0C"/>
    <w:rsid w:val="00516CAC"/>
    <w:rsid w:val="00517320"/>
    <w:rsid w:val="00517924"/>
    <w:rsid w:val="00517960"/>
    <w:rsid w:val="00517CB7"/>
    <w:rsid w:val="00522288"/>
    <w:rsid w:val="00522443"/>
    <w:rsid w:val="005227A5"/>
    <w:rsid w:val="00522B99"/>
    <w:rsid w:val="00522DD8"/>
    <w:rsid w:val="00525E5E"/>
    <w:rsid w:val="00527B3D"/>
    <w:rsid w:val="00527DF5"/>
    <w:rsid w:val="00527FD7"/>
    <w:rsid w:val="005302BF"/>
    <w:rsid w:val="00531490"/>
    <w:rsid w:val="00536C39"/>
    <w:rsid w:val="00537F79"/>
    <w:rsid w:val="00542827"/>
    <w:rsid w:val="00543EC1"/>
    <w:rsid w:val="0054415C"/>
    <w:rsid w:val="0054752A"/>
    <w:rsid w:val="0055277A"/>
    <w:rsid w:val="00553769"/>
    <w:rsid w:val="00554B6E"/>
    <w:rsid w:val="0055744E"/>
    <w:rsid w:val="005612B4"/>
    <w:rsid w:val="0056576D"/>
    <w:rsid w:val="00566F96"/>
    <w:rsid w:val="00567D1A"/>
    <w:rsid w:val="00570202"/>
    <w:rsid w:val="005706E4"/>
    <w:rsid w:val="00572904"/>
    <w:rsid w:val="00574B4D"/>
    <w:rsid w:val="005767A4"/>
    <w:rsid w:val="005767EC"/>
    <w:rsid w:val="005834D7"/>
    <w:rsid w:val="00584C36"/>
    <w:rsid w:val="00585274"/>
    <w:rsid w:val="00585E70"/>
    <w:rsid w:val="00592015"/>
    <w:rsid w:val="00593A23"/>
    <w:rsid w:val="00594723"/>
    <w:rsid w:val="0059563E"/>
    <w:rsid w:val="0059663C"/>
    <w:rsid w:val="005A0336"/>
    <w:rsid w:val="005A215B"/>
    <w:rsid w:val="005A2239"/>
    <w:rsid w:val="005A2959"/>
    <w:rsid w:val="005A2BAD"/>
    <w:rsid w:val="005A3D88"/>
    <w:rsid w:val="005A3DA2"/>
    <w:rsid w:val="005A7C0E"/>
    <w:rsid w:val="005B12D3"/>
    <w:rsid w:val="005B17E4"/>
    <w:rsid w:val="005B1D7D"/>
    <w:rsid w:val="005B2E96"/>
    <w:rsid w:val="005B312A"/>
    <w:rsid w:val="005B3BFF"/>
    <w:rsid w:val="005B5162"/>
    <w:rsid w:val="005B7FBE"/>
    <w:rsid w:val="005C51E1"/>
    <w:rsid w:val="005D35C3"/>
    <w:rsid w:val="005D38DE"/>
    <w:rsid w:val="005D510C"/>
    <w:rsid w:val="005D79B6"/>
    <w:rsid w:val="005E2573"/>
    <w:rsid w:val="005E2792"/>
    <w:rsid w:val="005E6AE4"/>
    <w:rsid w:val="005E6FEF"/>
    <w:rsid w:val="005E7269"/>
    <w:rsid w:val="005F29EC"/>
    <w:rsid w:val="005F4C0E"/>
    <w:rsid w:val="005F5401"/>
    <w:rsid w:val="005F608B"/>
    <w:rsid w:val="005F7B27"/>
    <w:rsid w:val="006030D5"/>
    <w:rsid w:val="006030DA"/>
    <w:rsid w:val="006048A3"/>
    <w:rsid w:val="00607B2C"/>
    <w:rsid w:val="0061157C"/>
    <w:rsid w:val="0061203B"/>
    <w:rsid w:val="0061617B"/>
    <w:rsid w:val="00616E2C"/>
    <w:rsid w:val="00617DC5"/>
    <w:rsid w:val="00621FA2"/>
    <w:rsid w:val="00626169"/>
    <w:rsid w:val="00631737"/>
    <w:rsid w:val="00632BEC"/>
    <w:rsid w:val="00633992"/>
    <w:rsid w:val="006349A9"/>
    <w:rsid w:val="006377B5"/>
    <w:rsid w:val="00637F09"/>
    <w:rsid w:val="00640A57"/>
    <w:rsid w:val="00640C7C"/>
    <w:rsid w:val="00640D6F"/>
    <w:rsid w:val="00640F0D"/>
    <w:rsid w:val="00641E42"/>
    <w:rsid w:val="006459BA"/>
    <w:rsid w:val="00645BA6"/>
    <w:rsid w:val="006511BD"/>
    <w:rsid w:val="00652F17"/>
    <w:rsid w:val="006545D6"/>
    <w:rsid w:val="00654866"/>
    <w:rsid w:val="00654FC3"/>
    <w:rsid w:val="006557B7"/>
    <w:rsid w:val="00663E4F"/>
    <w:rsid w:val="00665469"/>
    <w:rsid w:val="0067362F"/>
    <w:rsid w:val="00674088"/>
    <w:rsid w:val="00677CF6"/>
    <w:rsid w:val="00677D38"/>
    <w:rsid w:val="006836C9"/>
    <w:rsid w:val="0068372D"/>
    <w:rsid w:val="00685364"/>
    <w:rsid w:val="006934F2"/>
    <w:rsid w:val="00693915"/>
    <w:rsid w:val="006946AB"/>
    <w:rsid w:val="006A01C8"/>
    <w:rsid w:val="006A055A"/>
    <w:rsid w:val="006A2700"/>
    <w:rsid w:val="006A360B"/>
    <w:rsid w:val="006B1BCB"/>
    <w:rsid w:val="006B4481"/>
    <w:rsid w:val="006B4833"/>
    <w:rsid w:val="006B6F1D"/>
    <w:rsid w:val="006C0B88"/>
    <w:rsid w:val="006D17B0"/>
    <w:rsid w:val="006D338B"/>
    <w:rsid w:val="006D424A"/>
    <w:rsid w:val="006D4CAB"/>
    <w:rsid w:val="006E0BCC"/>
    <w:rsid w:val="006E1ED0"/>
    <w:rsid w:val="006E2613"/>
    <w:rsid w:val="006E34D7"/>
    <w:rsid w:val="006E3E9C"/>
    <w:rsid w:val="006E68F3"/>
    <w:rsid w:val="006E7050"/>
    <w:rsid w:val="006F6B70"/>
    <w:rsid w:val="006F6E4F"/>
    <w:rsid w:val="00705A81"/>
    <w:rsid w:val="00710AD5"/>
    <w:rsid w:val="00716B21"/>
    <w:rsid w:val="00721928"/>
    <w:rsid w:val="00722EA9"/>
    <w:rsid w:val="007241AC"/>
    <w:rsid w:val="007243A3"/>
    <w:rsid w:val="00725C33"/>
    <w:rsid w:val="00727370"/>
    <w:rsid w:val="00732EF2"/>
    <w:rsid w:val="007351DD"/>
    <w:rsid w:val="0073537A"/>
    <w:rsid w:val="00736095"/>
    <w:rsid w:val="007372F3"/>
    <w:rsid w:val="00742081"/>
    <w:rsid w:val="00743367"/>
    <w:rsid w:val="00743CF7"/>
    <w:rsid w:val="00744A04"/>
    <w:rsid w:val="00746E23"/>
    <w:rsid w:val="00747053"/>
    <w:rsid w:val="00750975"/>
    <w:rsid w:val="00751553"/>
    <w:rsid w:val="0075159D"/>
    <w:rsid w:val="00753767"/>
    <w:rsid w:val="00753DDD"/>
    <w:rsid w:val="0075473D"/>
    <w:rsid w:val="0076229B"/>
    <w:rsid w:val="00762640"/>
    <w:rsid w:val="00763D8B"/>
    <w:rsid w:val="00767E3E"/>
    <w:rsid w:val="007721E6"/>
    <w:rsid w:val="007722CE"/>
    <w:rsid w:val="00772D67"/>
    <w:rsid w:val="00774600"/>
    <w:rsid w:val="00777761"/>
    <w:rsid w:val="00796745"/>
    <w:rsid w:val="007A1B40"/>
    <w:rsid w:val="007A2C6F"/>
    <w:rsid w:val="007A5278"/>
    <w:rsid w:val="007B019F"/>
    <w:rsid w:val="007B3265"/>
    <w:rsid w:val="007B3EA8"/>
    <w:rsid w:val="007B51AD"/>
    <w:rsid w:val="007B5DF6"/>
    <w:rsid w:val="007B653B"/>
    <w:rsid w:val="007B779C"/>
    <w:rsid w:val="007C0330"/>
    <w:rsid w:val="007C25FB"/>
    <w:rsid w:val="007C3A36"/>
    <w:rsid w:val="007C4A1B"/>
    <w:rsid w:val="007C7779"/>
    <w:rsid w:val="007D2A07"/>
    <w:rsid w:val="007D421F"/>
    <w:rsid w:val="007D4CD4"/>
    <w:rsid w:val="007D4F77"/>
    <w:rsid w:val="007D56C4"/>
    <w:rsid w:val="007E1AD0"/>
    <w:rsid w:val="007E1B82"/>
    <w:rsid w:val="007E39B0"/>
    <w:rsid w:val="007E4274"/>
    <w:rsid w:val="007E4B32"/>
    <w:rsid w:val="007E779F"/>
    <w:rsid w:val="007F03FA"/>
    <w:rsid w:val="007F11DA"/>
    <w:rsid w:val="007F57A5"/>
    <w:rsid w:val="007F5AD5"/>
    <w:rsid w:val="00804961"/>
    <w:rsid w:val="0080734F"/>
    <w:rsid w:val="00807CE4"/>
    <w:rsid w:val="00807EAA"/>
    <w:rsid w:val="00811DF8"/>
    <w:rsid w:val="00814EA7"/>
    <w:rsid w:val="00815812"/>
    <w:rsid w:val="00820370"/>
    <w:rsid w:val="00824083"/>
    <w:rsid w:val="008253DD"/>
    <w:rsid w:val="00826847"/>
    <w:rsid w:val="00827819"/>
    <w:rsid w:val="008305D1"/>
    <w:rsid w:val="00830F2B"/>
    <w:rsid w:val="00833983"/>
    <w:rsid w:val="0083508F"/>
    <w:rsid w:val="00836098"/>
    <w:rsid w:val="00837BA6"/>
    <w:rsid w:val="00837C29"/>
    <w:rsid w:val="00841181"/>
    <w:rsid w:val="008439C4"/>
    <w:rsid w:val="00845BC7"/>
    <w:rsid w:val="00850794"/>
    <w:rsid w:val="008528A1"/>
    <w:rsid w:val="00853684"/>
    <w:rsid w:val="008544B8"/>
    <w:rsid w:val="008544D6"/>
    <w:rsid w:val="00854B4B"/>
    <w:rsid w:val="0085523F"/>
    <w:rsid w:val="00855A18"/>
    <w:rsid w:val="00862300"/>
    <w:rsid w:val="008725E2"/>
    <w:rsid w:val="00877498"/>
    <w:rsid w:val="008779F2"/>
    <w:rsid w:val="0088027D"/>
    <w:rsid w:val="00882257"/>
    <w:rsid w:val="0088706D"/>
    <w:rsid w:val="008877E0"/>
    <w:rsid w:val="00890C1D"/>
    <w:rsid w:val="00897A44"/>
    <w:rsid w:val="008A0C9C"/>
    <w:rsid w:val="008A297C"/>
    <w:rsid w:val="008A2C41"/>
    <w:rsid w:val="008A467D"/>
    <w:rsid w:val="008B1ADB"/>
    <w:rsid w:val="008B235D"/>
    <w:rsid w:val="008B39C3"/>
    <w:rsid w:val="008B4C2C"/>
    <w:rsid w:val="008B72C0"/>
    <w:rsid w:val="008B7C4B"/>
    <w:rsid w:val="008C0D24"/>
    <w:rsid w:val="008C32D7"/>
    <w:rsid w:val="008C5E98"/>
    <w:rsid w:val="008C5F02"/>
    <w:rsid w:val="008D1D97"/>
    <w:rsid w:val="008D2B3E"/>
    <w:rsid w:val="008D2D7A"/>
    <w:rsid w:val="008D3F86"/>
    <w:rsid w:val="008D4A9F"/>
    <w:rsid w:val="008D591E"/>
    <w:rsid w:val="008D6A69"/>
    <w:rsid w:val="008E1720"/>
    <w:rsid w:val="008E25E0"/>
    <w:rsid w:val="008E3887"/>
    <w:rsid w:val="008E39C3"/>
    <w:rsid w:val="008E4CAF"/>
    <w:rsid w:val="008E59C5"/>
    <w:rsid w:val="008E664E"/>
    <w:rsid w:val="008F1F9D"/>
    <w:rsid w:val="008F7863"/>
    <w:rsid w:val="008F7B15"/>
    <w:rsid w:val="00901BA0"/>
    <w:rsid w:val="00902EC7"/>
    <w:rsid w:val="00903632"/>
    <w:rsid w:val="009064B0"/>
    <w:rsid w:val="0091497B"/>
    <w:rsid w:val="00916620"/>
    <w:rsid w:val="00916D3A"/>
    <w:rsid w:val="009335B6"/>
    <w:rsid w:val="0093406E"/>
    <w:rsid w:val="00935619"/>
    <w:rsid w:val="00935FD6"/>
    <w:rsid w:val="00936A14"/>
    <w:rsid w:val="009379E2"/>
    <w:rsid w:val="00940ECA"/>
    <w:rsid w:val="00950F41"/>
    <w:rsid w:val="00951185"/>
    <w:rsid w:val="00951F56"/>
    <w:rsid w:val="009541F4"/>
    <w:rsid w:val="00955B40"/>
    <w:rsid w:val="0095678A"/>
    <w:rsid w:val="00957382"/>
    <w:rsid w:val="009576C3"/>
    <w:rsid w:val="009658E3"/>
    <w:rsid w:val="00971121"/>
    <w:rsid w:val="0097405A"/>
    <w:rsid w:val="0097566A"/>
    <w:rsid w:val="00975908"/>
    <w:rsid w:val="00977C8F"/>
    <w:rsid w:val="00980D7B"/>
    <w:rsid w:val="00980DBA"/>
    <w:rsid w:val="0099458B"/>
    <w:rsid w:val="009958D6"/>
    <w:rsid w:val="00995C08"/>
    <w:rsid w:val="00997635"/>
    <w:rsid w:val="009A02C6"/>
    <w:rsid w:val="009A1B5A"/>
    <w:rsid w:val="009A26CF"/>
    <w:rsid w:val="009A66DA"/>
    <w:rsid w:val="009A6DE9"/>
    <w:rsid w:val="009A7067"/>
    <w:rsid w:val="009B0449"/>
    <w:rsid w:val="009B3B17"/>
    <w:rsid w:val="009B539D"/>
    <w:rsid w:val="009B6A16"/>
    <w:rsid w:val="009C0292"/>
    <w:rsid w:val="009C1155"/>
    <w:rsid w:val="009C1955"/>
    <w:rsid w:val="009C2E7B"/>
    <w:rsid w:val="009C5F1B"/>
    <w:rsid w:val="009D222F"/>
    <w:rsid w:val="009D3227"/>
    <w:rsid w:val="009D5E6D"/>
    <w:rsid w:val="009D7693"/>
    <w:rsid w:val="009E1084"/>
    <w:rsid w:val="009E143C"/>
    <w:rsid w:val="009E18DA"/>
    <w:rsid w:val="009E2060"/>
    <w:rsid w:val="009E2093"/>
    <w:rsid w:val="009E270F"/>
    <w:rsid w:val="009E43C2"/>
    <w:rsid w:val="009E46C2"/>
    <w:rsid w:val="009F4A87"/>
    <w:rsid w:val="009F6C97"/>
    <w:rsid w:val="009F6E41"/>
    <w:rsid w:val="009F7B1E"/>
    <w:rsid w:val="00A018A0"/>
    <w:rsid w:val="00A0433B"/>
    <w:rsid w:val="00A16F04"/>
    <w:rsid w:val="00A21161"/>
    <w:rsid w:val="00A22210"/>
    <w:rsid w:val="00A229DB"/>
    <w:rsid w:val="00A42920"/>
    <w:rsid w:val="00A44773"/>
    <w:rsid w:val="00A45DF1"/>
    <w:rsid w:val="00A4757D"/>
    <w:rsid w:val="00A479F4"/>
    <w:rsid w:val="00A47C92"/>
    <w:rsid w:val="00A527F2"/>
    <w:rsid w:val="00A53395"/>
    <w:rsid w:val="00A53AE2"/>
    <w:rsid w:val="00A56510"/>
    <w:rsid w:val="00A56872"/>
    <w:rsid w:val="00A6776A"/>
    <w:rsid w:val="00A733AD"/>
    <w:rsid w:val="00A74221"/>
    <w:rsid w:val="00A7455D"/>
    <w:rsid w:val="00A74686"/>
    <w:rsid w:val="00A75038"/>
    <w:rsid w:val="00A751E0"/>
    <w:rsid w:val="00A80B89"/>
    <w:rsid w:val="00A80BB4"/>
    <w:rsid w:val="00A82B96"/>
    <w:rsid w:val="00A8366D"/>
    <w:rsid w:val="00A90D92"/>
    <w:rsid w:val="00A970DB"/>
    <w:rsid w:val="00AB0838"/>
    <w:rsid w:val="00AB2E68"/>
    <w:rsid w:val="00AB5A77"/>
    <w:rsid w:val="00AC03B9"/>
    <w:rsid w:val="00AC28DE"/>
    <w:rsid w:val="00AC2E8E"/>
    <w:rsid w:val="00AD0DE2"/>
    <w:rsid w:val="00AD0F88"/>
    <w:rsid w:val="00AD13A1"/>
    <w:rsid w:val="00AD6FAA"/>
    <w:rsid w:val="00AD7562"/>
    <w:rsid w:val="00AE1DBA"/>
    <w:rsid w:val="00AE1E37"/>
    <w:rsid w:val="00AE226D"/>
    <w:rsid w:val="00AE2DB3"/>
    <w:rsid w:val="00AE2F87"/>
    <w:rsid w:val="00AE42AC"/>
    <w:rsid w:val="00AE5129"/>
    <w:rsid w:val="00AE5D86"/>
    <w:rsid w:val="00AE6F51"/>
    <w:rsid w:val="00AF2440"/>
    <w:rsid w:val="00AF31FD"/>
    <w:rsid w:val="00AF52D2"/>
    <w:rsid w:val="00AF5738"/>
    <w:rsid w:val="00AF6BFC"/>
    <w:rsid w:val="00AF6CA2"/>
    <w:rsid w:val="00B0065B"/>
    <w:rsid w:val="00B01458"/>
    <w:rsid w:val="00B02E3A"/>
    <w:rsid w:val="00B034B0"/>
    <w:rsid w:val="00B035A6"/>
    <w:rsid w:val="00B05FDF"/>
    <w:rsid w:val="00B07461"/>
    <w:rsid w:val="00B105F1"/>
    <w:rsid w:val="00B11626"/>
    <w:rsid w:val="00B11F4B"/>
    <w:rsid w:val="00B150B9"/>
    <w:rsid w:val="00B158D0"/>
    <w:rsid w:val="00B21149"/>
    <w:rsid w:val="00B2245F"/>
    <w:rsid w:val="00B26A3E"/>
    <w:rsid w:val="00B32CE0"/>
    <w:rsid w:val="00B36AB4"/>
    <w:rsid w:val="00B3798E"/>
    <w:rsid w:val="00B40563"/>
    <w:rsid w:val="00B415CF"/>
    <w:rsid w:val="00B42C9F"/>
    <w:rsid w:val="00B46096"/>
    <w:rsid w:val="00B473D5"/>
    <w:rsid w:val="00B47480"/>
    <w:rsid w:val="00B47AE5"/>
    <w:rsid w:val="00B51912"/>
    <w:rsid w:val="00B539AE"/>
    <w:rsid w:val="00B54D50"/>
    <w:rsid w:val="00B6144A"/>
    <w:rsid w:val="00B64618"/>
    <w:rsid w:val="00B64C57"/>
    <w:rsid w:val="00B6571B"/>
    <w:rsid w:val="00B65B48"/>
    <w:rsid w:val="00B673FB"/>
    <w:rsid w:val="00B67C07"/>
    <w:rsid w:val="00B70D32"/>
    <w:rsid w:val="00B7172F"/>
    <w:rsid w:val="00B74258"/>
    <w:rsid w:val="00B7706E"/>
    <w:rsid w:val="00B77E2E"/>
    <w:rsid w:val="00B80632"/>
    <w:rsid w:val="00B82DA9"/>
    <w:rsid w:val="00B84C55"/>
    <w:rsid w:val="00B84E93"/>
    <w:rsid w:val="00B90B25"/>
    <w:rsid w:val="00B90C22"/>
    <w:rsid w:val="00B93096"/>
    <w:rsid w:val="00BA3BD8"/>
    <w:rsid w:val="00BA5063"/>
    <w:rsid w:val="00BA50EC"/>
    <w:rsid w:val="00BA70FD"/>
    <w:rsid w:val="00BB1426"/>
    <w:rsid w:val="00BB1DC3"/>
    <w:rsid w:val="00BB1F19"/>
    <w:rsid w:val="00BB3DC7"/>
    <w:rsid w:val="00BB4B6F"/>
    <w:rsid w:val="00BB636B"/>
    <w:rsid w:val="00BB67C7"/>
    <w:rsid w:val="00BC4BD4"/>
    <w:rsid w:val="00BD2F75"/>
    <w:rsid w:val="00BD4998"/>
    <w:rsid w:val="00BD5579"/>
    <w:rsid w:val="00BD71C7"/>
    <w:rsid w:val="00BE361A"/>
    <w:rsid w:val="00BE667E"/>
    <w:rsid w:val="00BE7792"/>
    <w:rsid w:val="00BF1EFC"/>
    <w:rsid w:val="00BF2AA3"/>
    <w:rsid w:val="00BF2AD1"/>
    <w:rsid w:val="00BF6944"/>
    <w:rsid w:val="00C055FB"/>
    <w:rsid w:val="00C106AE"/>
    <w:rsid w:val="00C11711"/>
    <w:rsid w:val="00C11C53"/>
    <w:rsid w:val="00C12484"/>
    <w:rsid w:val="00C1473C"/>
    <w:rsid w:val="00C16256"/>
    <w:rsid w:val="00C20644"/>
    <w:rsid w:val="00C2234B"/>
    <w:rsid w:val="00C22444"/>
    <w:rsid w:val="00C23873"/>
    <w:rsid w:val="00C23C5D"/>
    <w:rsid w:val="00C24314"/>
    <w:rsid w:val="00C3004B"/>
    <w:rsid w:val="00C35495"/>
    <w:rsid w:val="00C40F35"/>
    <w:rsid w:val="00C41B85"/>
    <w:rsid w:val="00C43524"/>
    <w:rsid w:val="00C528F1"/>
    <w:rsid w:val="00C534E7"/>
    <w:rsid w:val="00C5479E"/>
    <w:rsid w:val="00C55069"/>
    <w:rsid w:val="00C6205E"/>
    <w:rsid w:val="00C62A7C"/>
    <w:rsid w:val="00C63222"/>
    <w:rsid w:val="00C6438D"/>
    <w:rsid w:val="00C64E64"/>
    <w:rsid w:val="00C657E5"/>
    <w:rsid w:val="00C66347"/>
    <w:rsid w:val="00C673E8"/>
    <w:rsid w:val="00C707DC"/>
    <w:rsid w:val="00C710F3"/>
    <w:rsid w:val="00C71889"/>
    <w:rsid w:val="00C71AC8"/>
    <w:rsid w:val="00C73104"/>
    <w:rsid w:val="00C73405"/>
    <w:rsid w:val="00C74276"/>
    <w:rsid w:val="00C77F65"/>
    <w:rsid w:val="00C8028E"/>
    <w:rsid w:val="00C81CD6"/>
    <w:rsid w:val="00C8228C"/>
    <w:rsid w:val="00C835BB"/>
    <w:rsid w:val="00C8583A"/>
    <w:rsid w:val="00C86BC4"/>
    <w:rsid w:val="00C86D14"/>
    <w:rsid w:val="00C919BC"/>
    <w:rsid w:val="00C93514"/>
    <w:rsid w:val="00C9438C"/>
    <w:rsid w:val="00C96A74"/>
    <w:rsid w:val="00CA02E8"/>
    <w:rsid w:val="00CA2628"/>
    <w:rsid w:val="00CB0AE6"/>
    <w:rsid w:val="00CB670F"/>
    <w:rsid w:val="00CC625B"/>
    <w:rsid w:val="00CD06BF"/>
    <w:rsid w:val="00CD4B9F"/>
    <w:rsid w:val="00CD711D"/>
    <w:rsid w:val="00CE0A0A"/>
    <w:rsid w:val="00CE14A1"/>
    <w:rsid w:val="00CE2656"/>
    <w:rsid w:val="00CE42D1"/>
    <w:rsid w:val="00CE5405"/>
    <w:rsid w:val="00CE668A"/>
    <w:rsid w:val="00CF58BA"/>
    <w:rsid w:val="00D00B1D"/>
    <w:rsid w:val="00D00D8A"/>
    <w:rsid w:val="00D036E5"/>
    <w:rsid w:val="00D03B4C"/>
    <w:rsid w:val="00D0713F"/>
    <w:rsid w:val="00D078E4"/>
    <w:rsid w:val="00D10C03"/>
    <w:rsid w:val="00D24A86"/>
    <w:rsid w:val="00D34A6E"/>
    <w:rsid w:val="00D4113C"/>
    <w:rsid w:val="00D50B1F"/>
    <w:rsid w:val="00D553B3"/>
    <w:rsid w:val="00D55AC9"/>
    <w:rsid w:val="00D55D8D"/>
    <w:rsid w:val="00D63B2B"/>
    <w:rsid w:val="00D63D10"/>
    <w:rsid w:val="00D63D90"/>
    <w:rsid w:val="00D66D1A"/>
    <w:rsid w:val="00D6732A"/>
    <w:rsid w:val="00D67F82"/>
    <w:rsid w:val="00D70BC9"/>
    <w:rsid w:val="00D72864"/>
    <w:rsid w:val="00D747CA"/>
    <w:rsid w:val="00D74BC8"/>
    <w:rsid w:val="00D76C02"/>
    <w:rsid w:val="00D802BB"/>
    <w:rsid w:val="00D81FA4"/>
    <w:rsid w:val="00D853AE"/>
    <w:rsid w:val="00D86654"/>
    <w:rsid w:val="00D86C92"/>
    <w:rsid w:val="00D87774"/>
    <w:rsid w:val="00D910B5"/>
    <w:rsid w:val="00D92DE4"/>
    <w:rsid w:val="00D931B2"/>
    <w:rsid w:val="00DA0151"/>
    <w:rsid w:val="00DA22E6"/>
    <w:rsid w:val="00DA38A4"/>
    <w:rsid w:val="00DA6935"/>
    <w:rsid w:val="00DB590C"/>
    <w:rsid w:val="00DB6E5B"/>
    <w:rsid w:val="00DB70DC"/>
    <w:rsid w:val="00DC2A85"/>
    <w:rsid w:val="00DC6A47"/>
    <w:rsid w:val="00DD5C35"/>
    <w:rsid w:val="00DD7D42"/>
    <w:rsid w:val="00DE0299"/>
    <w:rsid w:val="00DE02B8"/>
    <w:rsid w:val="00DE10C9"/>
    <w:rsid w:val="00DE5975"/>
    <w:rsid w:val="00DE7C2E"/>
    <w:rsid w:val="00DF012D"/>
    <w:rsid w:val="00DF5027"/>
    <w:rsid w:val="00DF65DF"/>
    <w:rsid w:val="00DF69FB"/>
    <w:rsid w:val="00E021B3"/>
    <w:rsid w:val="00E05AAD"/>
    <w:rsid w:val="00E14A80"/>
    <w:rsid w:val="00E15F37"/>
    <w:rsid w:val="00E16035"/>
    <w:rsid w:val="00E1725C"/>
    <w:rsid w:val="00E20479"/>
    <w:rsid w:val="00E20C01"/>
    <w:rsid w:val="00E233FD"/>
    <w:rsid w:val="00E25221"/>
    <w:rsid w:val="00E2568D"/>
    <w:rsid w:val="00E25840"/>
    <w:rsid w:val="00E27D17"/>
    <w:rsid w:val="00E30DA6"/>
    <w:rsid w:val="00E34DB1"/>
    <w:rsid w:val="00E35830"/>
    <w:rsid w:val="00E411A5"/>
    <w:rsid w:val="00E50471"/>
    <w:rsid w:val="00E5407A"/>
    <w:rsid w:val="00E60380"/>
    <w:rsid w:val="00E60452"/>
    <w:rsid w:val="00E60B6B"/>
    <w:rsid w:val="00E706FB"/>
    <w:rsid w:val="00E71BDC"/>
    <w:rsid w:val="00E71C1D"/>
    <w:rsid w:val="00E72077"/>
    <w:rsid w:val="00E766A4"/>
    <w:rsid w:val="00E7725A"/>
    <w:rsid w:val="00E77273"/>
    <w:rsid w:val="00E777FF"/>
    <w:rsid w:val="00E808C5"/>
    <w:rsid w:val="00E8230E"/>
    <w:rsid w:val="00E839C7"/>
    <w:rsid w:val="00E8614A"/>
    <w:rsid w:val="00E97B90"/>
    <w:rsid w:val="00EA6C7D"/>
    <w:rsid w:val="00EA7D0F"/>
    <w:rsid w:val="00EA7FF1"/>
    <w:rsid w:val="00EB040D"/>
    <w:rsid w:val="00EB1056"/>
    <w:rsid w:val="00EB1090"/>
    <w:rsid w:val="00EB204B"/>
    <w:rsid w:val="00EB276E"/>
    <w:rsid w:val="00EB2960"/>
    <w:rsid w:val="00EB2A23"/>
    <w:rsid w:val="00EB329C"/>
    <w:rsid w:val="00EB60E2"/>
    <w:rsid w:val="00EB6422"/>
    <w:rsid w:val="00EC0744"/>
    <w:rsid w:val="00EC23F3"/>
    <w:rsid w:val="00EC314B"/>
    <w:rsid w:val="00EC374A"/>
    <w:rsid w:val="00EC63CB"/>
    <w:rsid w:val="00EC7859"/>
    <w:rsid w:val="00ED1FA2"/>
    <w:rsid w:val="00ED52AB"/>
    <w:rsid w:val="00ED5C44"/>
    <w:rsid w:val="00ED7143"/>
    <w:rsid w:val="00EE1F24"/>
    <w:rsid w:val="00EE35E5"/>
    <w:rsid w:val="00EF1B82"/>
    <w:rsid w:val="00EF2AF9"/>
    <w:rsid w:val="00EF50EE"/>
    <w:rsid w:val="00F0009C"/>
    <w:rsid w:val="00F0304F"/>
    <w:rsid w:val="00F03E78"/>
    <w:rsid w:val="00F1162B"/>
    <w:rsid w:val="00F11A16"/>
    <w:rsid w:val="00F11AA6"/>
    <w:rsid w:val="00F14057"/>
    <w:rsid w:val="00F14209"/>
    <w:rsid w:val="00F2194A"/>
    <w:rsid w:val="00F23AB2"/>
    <w:rsid w:val="00F23DF7"/>
    <w:rsid w:val="00F3025A"/>
    <w:rsid w:val="00F32667"/>
    <w:rsid w:val="00F354A7"/>
    <w:rsid w:val="00F42B8D"/>
    <w:rsid w:val="00F44065"/>
    <w:rsid w:val="00F44F0E"/>
    <w:rsid w:val="00F45A01"/>
    <w:rsid w:val="00F53503"/>
    <w:rsid w:val="00F55372"/>
    <w:rsid w:val="00F5545A"/>
    <w:rsid w:val="00F572D9"/>
    <w:rsid w:val="00F57CD9"/>
    <w:rsid w:val="00F61DAD"/>
    <w:rsid w:val="00F625B9"/>
    <w:rsid w:val="00F63C41"/>
    <w:rsid w:val="00F642F9"/>
    <w:rsid w:val="00F66A71"/>
    <w:rsid w:val="00F66DAE"/>
    <w:rsid w:val="00F6757D"/>
    <w:rsid w:val="00F702AF"/>
    <w:rsid w:val="00F7206B"/>
    <w:rsid w:val="00F762E0"/>
    <w:rsid w:val="00F810BB"/>
    <w:rsid w:val="00F8271A"/>
    <w:rsid w:val="00F84792"/>
    <w:rsid w:val="00F85E79"/>
    <w:rsid w:val="00F8685D"/>
    <w:rsid w:val="00F911BF"/>
    <w:rsid w:val="00F91CDB"/>
    <w:rsid w:val="00F9402C"/>
    <w:rsid w:val="00F95E2E"/>
    <w:rsid w:val="00F95FB2"/>
    <w:rsid w:val="00F97FBD"/>
    <w:rsid w:val="00FA72FE"/>
    <w:rsid w:val="00FB3230"/>
    <w:rsid w:val="00FB58B7"/>
    <w:rsid w:val="00FC2BC4"/>
    <w:rsid w:val="00FC309C"/>
    <w:rsid w:val="00FC49C3"/>
    <w:rsid w:val="00FC602A"/>
    <w:rsid w:val="00FD1C3C"/>
    <w:rsid w:val="00FD25CC"/>
    <w:rsid w:val="00FD42A9"/>
    <w:rsid w:val="00FD4665"/>
    <w:rsid w:val="00FD759F"/>
    <w:rsid w:val="00FE4236"/>
    <w:rsid w:val="00FE4975"/>
    <w:rsid w:val="00FE5979"/>
    <w:rsid w:val="00FE7C64"/>
    <w:rsid w:val="00FF07FB"/>
    <w:rsid w:val="00FF1386"/>
    <w:rsid w:val="00FF3A4B"/>
    <w:rsid w:val="00FF3F06"/>
    <w:rsid w:val="00FF3F81"/>
    <w:rsid w:val="00FF4AFC"/>
    <w:rsid w:val="00FF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A9D91"/>
  <w15:docId w15:val="{F0F094D4-2C9A-4417-BABD-3B2DD25F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274"/>
    <w:rPr>
      <w:rFonts w:ascii="Verdana" w:eastAsia="Calibri" w:hAnsi="Verdana"/>
      <w:szCs w:val="22"/>
    </w:rPr>
  </w:style>
  <w:style w:type="paragraph" w:styleId="Heading1">
    <w:name w:val="heading 1"/>
    <w:basedOn w:val="Normal"/>
    <w:next w:val="Normal"/>
    <w:link w:val="Heading1Char"/>
    <w:qFormat/>
    <w:rsid w:val="00DA22E6"/>
    <w:pPr>
      <w:keepNext/>
      <w:keepLines/>
      <w:numPr>
        <w:numId w:val="3"/>
      </w:numPr>
      <w:spacing w:before="240" w:after="120"/>
      <w:ind w:left="360"/>
      <w:outlineLvl w:val="0"/>
    </w:pPr>
    <w:rPr>
      <w:rFonts w:eastAsiaTheme="majorEastAsia" w:cstheme="majorBidi"/>
      <w:b/>
      <w:bCs/>
      <w:szCs w:val="28"/>
    </w:rPr>
  </w:style>
  <w:style w:type="paragraph" w:styleId="Heading2">
    <w:name w:val="heading 2"/>
    <w:basedOn w:val="Normal"/>
    <w:next w:val="Normal"/>
    <w:link w:val="Heading2Char"/>
    <w:qFormat/>
    <w:rsid w:val="00DA22E6"/>
    <w:pPr>
      <w:keepNext/>
      <w:spacing w:before="120" w:after="120"/>
      <w:outlineLvl w:val="1"/>
    </w:pPr>
    <w:rPr>
      <w:rFonts w:eastAsia="Times New Roman" w:cs="Arial"/>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74600"/>
    <w:rPr>
      <w:color w:val="0000FF"/>
      <w:u w:val="single"/>
    </w:rPr>
  </w:style>
  <w:style w:type="paragraph" w:styleId="ListParagraph">
    <w:name w:val="List Paragraph"/>
    <w:basedOn w:val="Normal"/>
    <w:qFormat/>
    <w:rsid w:val="00774600"/>
    <w:pPr>
      <w:ind w:left="720"/>
      <w:contextualSpacing/>
    </w:pPr>
  </w:style>
  <w:style w:type="paragraph" w:styleId="Footer">
    <w:name w:val="footer"/>
    <w:basedOn w:val="Normal"/>
    <w:link w:val="FooterChar"/>
    <w:unhideWhenUsed/>
    <w:rsid w:val="00774600"/>
    <w:pPr>
      <w:tabs>
        <w:tab w:val="center" w:pos="4680"/>
        <w:tab w:val="right" w:pos="9360"/>
      </w:tabs>
    </w:pPr>
  </w:style>
  <w:style w:type="character" w:customStyle="1" w:styleId="FooterChar">
    <w:name w:val="Footer Char"/>
    <w:basedOn w:val="DefaultParagraphFont"/>
    <w:link w:val="Footer"/>
    <w:rsid w:val="00774600"/>
    <w:rPr>
      <w:rFonts w:ascii="Verdana" w:eastAsia="Calibri" w:hAnsi="Verdana"/>
      <w:szCs w:val="22"/>
      <w:lang w:val="en-US" w:eastAsia="en-US" w:bidi="ar-SA"/>
    </w:rPr>
  </w:style>
  <w:style w:type="character" w:customStyle="1" w:styleId="apple-style-span">
    <w:name w:val="apple-style-span"/>
    <w:basedOn w:val="DefaultParagraphFont"/>
    <w:rsid w:val="00774600"/>
  </w:style>
  <w:style w:type="table" w:styleId="TableGrid">
    <w:name w:val="Table Grid"/>
    <w:basedOn w:val="TableNormal"/>
    <w:rsid w:val="00E5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A22E6"/>
    <w:rPr>
      <w:rFonts w:ascii="Verdana" w:hAnsi="Verdana" w:cs="Arial"/>
      <w:b/>
      <w:i/>
      <w:szCs w:val="24"/>
    </w:rPr>
  </w:style>
  <w:style w:type="character" w:customStyle="1" w:styleId="KatarnaSvtkov">
    <w:name w:val="Katarína Svítková"/>
    <w:basedOn w:val="DefaultParagraphFont"/>
    <w:semiHidden/>
    <w:rsid w:val="003626F4"/>
    <w:rPr>
      <w:rFonts w:ascii="Arial" w:hAnsi="Arial" w:cs="Arial"/>
      <w:color w:val="auto"/>
      <w:sz w:val="20"/>
      <w:szCs w:val="20"/>
    </w:rPr>
  </w:style>
  <w:style w:type="paragraph" w:styleId="BalloonText">
    <w:name w:val="Balloon Text"/>
    <w:basedOn w:val="Normal"/>
    <w:link w:val="BalloonTextChar"/>
    <w:rsid w:val="00335672"/>
    <w:rPr>
      <w:rFonts w:ascii="Tahoma" w:hAnsi="Tahoma" w:cs="Tahoma"/>
      <w:sz w:val="16"/>
      <w:szCs w:val="16"/>
    </w:rPr>
  </w:style>
  <w:style w:type="character" w:customStyle="1" w:styleId="BalloonTextChar">
    <w:name w:val="Balloon Text Char"/>
    <w:basedOn w:val="DefaultParagraphFont"/>
    <w:link w:val="BalloonText"/>
    <w:rsid w:val="00335672"/>
    <w:rPr>
      <w:rFonts w:ascii="Tahoma" w:eastAsia="Calibri" w:hAnsi="Tahoma" w:cs="Tahoma"/>
      <w:sz w:val="16"/>
      <w:szCs w:val="16"/>
    </w:rPr>
  </w:style>
  <w:style w:type="paragraph" w:customStyle="1" w:styleId="Syllabus">
    <w:name w:val="Syllabus"/>
    <w:basedOn w:val="Normal"/>
    <w:qFormat/>
    <w:rsid w:val="00335672"/>
    <w:pPr>
      <w:spacing w:before="240" w:after="600"/>
    </w:pPr>
    <w:rPr>
      <w:b/>
      <w:sz w:val="36"/>
      <w:szCs w:val="36"/>
    </w:rPr>
  </w:style>
  <w:style w:type="paragraph" w:customStyle="1" w:styleId="CourseTitle">
    <w:name w:val="Course Title"/>
    <w:basedOn w:val="Normal"/>
    <w:qFormat/>
    <w:rsid w:val="00335672"/>
    <w:pPr>
      <w:spacing w:after="480"/>
    </w:pPr>
    <w:rPr>
      <w:b/>
      <w:sz w:val="36"/>
      <w:szCs w:val="36"/>
    </w:rPr>
  </w:style>
  <w:style w:type="character" w:customStyle="1" w:styleId="Heading1Char">
    <w:name w:val="Heading 1 Char"/>
    <w:basedOn w:val="DefaultParagraphFont"/>
    <w:link w:val="Heading1"/>
    <w:rsid w:val="00DA22E6"/>
    <w:rPr>
      <w:rFonts w:ascii="Verdana" w:eastAsiaTheme="majorEastAsia" w:hAnsi="Verdana" w:cstheme="majorBidi"/>
      <w:b/>
      <w:bCs/>
      <w:szCs w:val="28"/>
    </w:rPr>
  </w:style>
  <w:style w:type="paragraph" w:styleId="Header">
    <w:name w:val="header"/>
    <w:basedOn w:val="Normal"/>
    <w:link w:val="HeaderChar"/>
    <w:rsid w:val="00E15F37"/>
    <w:pPr>
      <w:tabs>
        <w:tab w:val="center" w:pos="4680"/>
        <w:tab w:val="right" w:pos="9360"/>
      </w:tabs>
    </w:pPr>
  </w:style>
  <w:style w:type="character" w:customStyle="1" w:styleId="HeaderChar">
    <w:name w:val="Header Char"/>
    <w:basedOn w:val="DefaultParagraphFont"/>
    <w:link w:val="Header"/>
    <w:rsid w:val="00E15F37"/>
    <w:rPr>
      <w:rFonts w:ascii="Verdana" w:eastAsia="Calibri" w:hAnsi="Verdana"/>
      <w:szCs w:val="22"/>
    </w:rPr>
  </w:style>
  <w:style w:type="character" w:styleId="PlaceholderText">
    <w:name w:val="Placeholder Text"/>
    <w:basedOn w:val="DefaultParagraphFont"/>
    <w:uiPriority w:val="99"/>
    <w:semiHidden/>
    <w:rsid w:val="00A018A0"/>
    <w:rPr>
      <w:color w:val="808080"/>
    </w:rPr>
  </w:style>
  <w:style w:type="paragraph" w:customStyle="1" w:styleId="Heading1withoutnumbers">
    <w:name w:val="Heading 1 without numbers"/>
    <w:basedOn w:val="Heading1"/>
    <w:qFormat/>
    <w:rsid w:val="00516CAC"/>
    <w:pPr>
      <w:numPr>
        <w:numId w:val="0"/>
      </w:numPr>
    </w:pPr>
  </w:style>
  <w:style w:type="character" w:styleId="CommentReference">
    <w:name w:val="annotation reference"/>
    <w:basedOn w:val="DefaultParagraphFont"/>
    <w:semiHidden/>
    <w:unhideWhenUsed/>
    <w:rsid w:val="00FB58B7"/>
    <w:rPr>
      <w:sz w:val="16"/>
      <w:szCs w:val="16"/>
    </w:rPr>
  </w:style>
  <w:style w:type="paragraph" w:styleId="CommentText">
    <w:name w:val="annotation text"/>
    <w:basedOn w:val="Normal"/>
    <w:link w:val="CommentTextChar"/>
    <w:semiHidden/>
    <w:unhideWhenUsed/>
    <w:rsid w:val="00FB58B7"/>
    <w:rPr>
      <w:szCs w:val="20"/>
    </w:rPr>
  </w:style>
  <w:style w:type="character" w:customStyle="1" w:styleId="CommentTextChar">
    <w:name w:val="Comment Text Char"/>
    <w:basedOn w:val="DefaultParagraphFont"/>
    <w:link w:val="CommentText"/>
    <w:semiHidden/>
    <w:rsid w:val="00FB58B7"/>
    <w:rPr>
      <w:rFonts w:ascii="Verdana" w:eastAsia="Calibri" w:hAnsi="Verdana"/>
    </w:rPr>
  </w:style>
  <w:style w:type="paragraph" w:styleId="CommentSubject">
    <w:name w:val="annotation subject"/>
    <w:basedOn w:val="CommentText"/>
    <w:next w:val="CommentText"/>
    <w:link w:val="CommentSubjectChar"/>
    <w:semiHidden/>
    <w:unhideWhenUsed/>
    <w:rsid w:val="00FB58B7"/>
    <w:rPr>
      <w:b/>
      <w:bCs/>
    </w:rPr>
  </w:style>
  <w:style w:type="character" w:customStyle="1" w:styleId="CommentSubjectChar">
    <w:name w:val="Comment Subject Char"/>
    <w:basedOn w:val="CommentTextChar"/>
    <w:link w:val="CommentSubject"/>
    <w:semiHidden/>
    <w:rsid w:val="00FB58B7"/>
    <w:rPr>
      <w:rFonts w:ascii="Verdana" w:eastAsia="Calibri" w:hAnsi="Verdana"/>
      <w:b/>
      <w:bCs/>
    </w:rPr>
  </w:style>
  <w:style w:type="paragraph" w:styleId="Revision">
    <w:name w:val="Revision"/>
    <w:hidden/>
    <w:uiPriority w:val="99"/>
    <w:semiHidden/>
    <w:rsid w:val="00063DD3"/>
    <w:rPr>
      <w:rFonts w:ascii="Verdana" w:eastAsia="Calibri" w:hAnsi="Verdana"/>
      <w:szCs w:val="22"/>
    </w:rPr>
  </w:style>
  <w:style w:type="character" w:styleId="UnresolvedMention">
    <w:name w:val="Unresolved Mention"/>
    <w:basedOn w:val="DefaultParagraphFont"/>
    <w:uiPriority w:val="99"/>
    <w:semiHidden/>
    <w:unhideWhenUsed/>
    <w:rsid w:val="006557B7"/>
    <w:rPr>
      <w:color w:val="605E5C"/>
      <w:shd w:val="clear" w:color="auto" w:fill="E1DFDD"/>
    </w:rPr>
  </w:style>
  <w:style w:type="character" w:styleId="FollowedHyperlink">
    <w:name w:val="FollowedHyperlink"/>
    <w:basedOn w:val="DefaultParagraphFont"/>
    <w:semiHidden/>
    <w:unhideWhenUsed/>
    <w:rsid w:val="00A479F4"/>
    <w:rPr>
      <w:color w:val="800080" w:themeColor="followedHyperlink"/>
      <w:u w:val="single"/>
    </w:rPr>
  </w:style>
  <w:style w:type="character" w:styleId="Emphasis">
    <w:name w:val="Emphasis"/>
    <w:basedOn w:val="DefaultParagraphFont"/>
    <w:uiPriority w:val="20"/>
    <w:qFormat/>
    <w:rsid w:val="004C0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089129">
      <w:bodyDiv w:val="1"/>
      <w:marLeft w:val="0"/>
      <w:marRight w:val="0"/>
      <w:marTop w:val="0"/>
      <w:marBottom w:val="0"/>
      <w:divBdr>
        <w:top w:val="none" w:sz="0" w:space="0" w:color="auto"/>
        <w:left w:val="none" w:sz="0" w:space="0" w:color="auto"/>
        <w:bottom w:val="none" w:sz="0" w:space="0" w:color="auto"/>
        <w:right w:val="none" w:sz="0" w:space="0" w:color="auto"/>
      </w:divBdr>
    </w:div>
    <w:div w:id="1506937519">
      <w:bodyDiv w:val="1"/>
      <w:marLeft w:val="0"/>
      <w:marRight w:val="0"/>
      <w:marTop w:val="0"/>
      <w:marBottom w:val="0"/>
      <w:divBdr>
        <w:top w:val="none" w:sz="0" w:space="0" w:color="auto"/>
        <w:left w:val="none" w:sz="0" w:space="0" w:color="auto"/>
        <w:bottom w:val="none" w:sz="0" w:space="0" w:color="auto"/>
        <w:right w:val="none" w:sz="0" w:space="0" w:color="auto"/>
      </w:divBdr>
      <w:divsChild>
        <w:div w:id="554004453">
          <w:marLeft w:val="0"/>
          <w:marRight w:val="0"/>
          <w:marTop w:val="0"/>
          <w:marBottom w:val="0"/>
          <w:divBdr>
            <w:top w:val="none" w:sz="0" w:space="0" w:color="auto"/>
            <w:left w:val="none" w:sz="0" w:space="0" w:color="auto"/>
            <w:bottom w:val="none" w:sz="0" w:space="0" w:color="auto"/>
            <w:right w:val="none" w:sz="0" w:space="0" w:color="auto"/>
          </w:divBdr>
        </w:div>
        <w:div w:id="125574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ccrp.org/en/amurderedjournalistslastinvestigation/italian-farms-slovak-soil" TargetMode="External"/><Relationship Id="rId21" Type="http://schemas.openxmlformats.org/officeDocument/2006/relationships/hyperlink" Target="https://bbcrussian.substack.com/?utm_source=substack&amp;utm_medium=email" TargetMode="External"/><Relationship Id="rId42" Type="http://schemas.openxmlformats.org/officeDocument/2006/relationships/hyperlink" Target="https://www.occrp.org/en/amurderedjournalistslastinvestigation/the-model-the-mafia-and-the-murderers" TargetMode="External"/><Relationship Id="rId47" Type="http://schemas.openxmlformats.org/officeDocument/2006/relationships/hyperlink" Target="https://www.nytimes.com/2019/11/03/world/europe/eu-farm-subsidy-hungary.html?unlocked_article_code=1.D1A.czxP.18O8VnaGqk4G&amp;smid=url-share" TargetMode="External"/><Relationship Id="rId63" Type="http://schemas.openxmlformats.org/officeDocument/2006/relationships/hyperlink" Target="https://www.bellingcat.com/resources/2023/08/18/a-new-tool-shows-what-war-has-done-to-ukraines-forests/" TargetMode="External"/><Relationship Id="rId68" Type="http://schemas.openxmlformats.org/officeDocument/2006/relationships/hyperlink" Target="https://www.bellingcat.com/news/uk-and-europe/2022/10/24/the-remote-control-killers-behind-russias-cruise-missile-strikes-on-ukraine/" TargetMode="External"/><Relationship Id="rId84" Type="http://schemas.openxmlformats.org/officeDocument/2006/relationships/fontTable" Target="fontTable.xml"/><Relationship Id="rId16" Type="http://schemas.openxmlformats.org/officeDocument/2006/relationships/hyperlink" Target="https://www.occrp.org/en" TargetMode="External"/><Relationship Id="rId11" Type="http://schemas.openxmlformats.org/officeDocument/2006/relationships/hyperlink" Target="https://www.rferl.org/" TargetMode="External"/><Relationship Id="rId32" Type="http://schemas.openxmlformats.org/officeDocument/2006/relationships/hyperlink" Target="https://www.nytimes.com/2019/11/03/world/europe/eu-farm-subsidy-hungary.html" TargetMode="External"/><Relationship Id="rId37" Type="http://schemas.openxmlformats.org/officeDocument/2006/relationships/hyperlink" Target="https://www.vice.com/en/article/dyzkpq/an-enormous-wetland-in-argentina-is-burning-out-of-control" TargetMode="External"/><Relationship Id="rId53" Type="http://schemas.openxmlformats.org/officeDocument/2006/relationships/hyperlink" Target="https://www.reuters.com/world/five-minutes-autocracy-how-georgia-u-turned-its-western-path-2025-11-18/" TargetMode="External"/><Relationship Id="rId58" Type="http://schemas.openxmlformats.org/officeDocument/2006/relationships/hyperlink" Target="https://www.vice.com/en/article/xg85m7/the-worlds-largest-tropical-wetland-is-on-fire" TargetMode="External"/><Relationship Id="rId74" Type="http://schemas.openxmlformats.org/officeDocument/2006/relationships/hyperlink" Target="https://www.icij.org/investigations/caspian-cabals/" TargetMode="External"/><Relationship Id="rId79" Type="http://schemas.openxmlformats.org/officeDocument/2006/relationships/hyperlink" Target="https://www.rferl.org/" TargetMode="External"/><Relationship Id="rId5" Type="http://schemas.openxmlformats.org/officeDocument/2006/relationships/webSettings" Target="webSettings.xml"/><Relationship Id="rId19" Type="http://schemas.openxmlformats.org/officeDocument/2006/relationships/hyperlink" Target="https://geoconfirmed.org/" TargetMode="External"/><Relationship Id="rId14" Type="http://schemas.openxmlformats.org/officeDocument/2006/relationships/hyperlink" Target="https://gijn.org/" TargetMode="External"/><Relationship Id="rId22" Type="http://schemas.openxmlformats.org/officeDocument/2006/relationships/hyperlink" Target="https://www.aljazeera.com/" TargetMode="External"/><Relationship Id="rId27" Type="http://schemas.openxmlformats.org/officeDocument/2006/relationships/hyperlink" Target="https://www.occrp.org/en/amurderedjournalistslastinvestigation/the-model-the-mafia-and-the-murderers" TargetMode="External"/><Relationship Id="rId30" Type="http://schemas.openxmlformats.org/officeDocument/2006/relationships/hyperlink" Target="https://www.occrp.org/en/feature/faq-why-are-some-european-drug-gangs-burying-cocaine-instead-of-selling-it" TargetMode="External"/><Relationship Id="rId35" Type="http://schemas.openxmlformats.org/officeDocument/2006/relationships/hyperlink" Target="https://www.occrp.org/en/investigations/the-simple-fraud-undermining-europes-most-sophisticated-timber-tracing-system" TargetMode="External"/><Relationship Id="rId43" Type="http://schemas.openxmlformats.org/officeDocument/2006/relationships/hyperlink" Target="https://www.occrp.org/en/amurderedjournalistslastinvestigation/going-bananas-flanders-transformed-into-hub-for-international-cocaine-trafficking" TargetMode="External"/><Relationship Id="rId48" Type="http://schemas.openxmlformats.org/officeDocument/2006/relationships/hyperlink" Target="https://www.nytimes.com/2024/09/12/world/europe/slovakia-robert-fico.html?unlocked_article_code=1.FVA.y3Y-.yW0YQ1g4cxuc&amp;smid=url-share" TargetMode="External"/><Relationship Id="rId56" Type="http://schemas.openxmlformats.org/officeDocument/2006/relationships/hyperlink" Target="https://voxeurop.eu/en/how-timber-smugglers-are-destroying-europes-last-primeval-forests-part-ii-the-timber-mafia/" TargetMode="External"/><Relationship Id="rId64" Type="http://schemas.openxmlformats.org/officeDocument/2006/relationships/hyperlink" Target="https://www.bellingcat.com/news/2025/07/02/ukraines-contaminated-land-clearing-landmines-with-rakes-tractors-and-drones/" TargetMode="External"/><Relationship Id="rId69" Type="http://schemas.openxmlformats.org/officeDocument/2006/relationships/hyperlink" Target="https://www.info-res.org/afghan-witness/articles/bridging-the-gap-using-osint-to-report-on-women-and-girls-in-afghanistan/" TargetMode="External"/><Relationship Id="rId77" Type="http://schemas.openxmlformats.org/officeDocument/2006/relationships/hyperlink" Target="https://aleph.occrp.org/?_gl=1*135wz86*_gcl_au*MTUxODc2MTI5Ni4xNzY4MjQ3MjAz*_ga*MjM4MTA5NDI1LjE3NjgyNDcyMDM.*_ga_NHCZV5EYYY*czE3Njg4NTI1OTMkbzkkZzEkdDE3Njg4NTI2MzgkajE1JGwwJGgw" TargetMode="External"/><Relationship Id="rId8" Type="http://schemas.openxmlformats.org/officeDocument/2006/relationships/hyperlink" Target="https://apnews.com/world-news" TargetMode="External"/><Relationship Id="rId51" Type="http://schemas.openxmlformats.org/officeDocument/2006/relationships/hyperlink" Target="https://www.rferl.org/Wider-Europe" TargetMode="External"/><Relationship Id="rId72" Type="http://schemas.openxmlformats.org/officeDocument/2006/relationships/hyperlink" Target="https://globalvoices.org/special/gen-z-protests-around-the-world/" TargetMode="External"/><Relationship Id="rId80" Type="http://schemas.openxmlformats.org/officeDocument/2006/relationships/hyperlink" Target="https://drive.google.com/drive/folders/1xoNETY9yqNMwNP-06wDzM2VmgMIOire-?usp=sharing" TargetMode="External"/><Relationship Id="rId85"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theworld.org/" TargetMode="External"/><Relationship Id="rId17" Type="http://schemas.openxmlformats.org/officeDocument/2006/relationships/hyperlink" Target="https://www.bellingcat.com/" TargetMode="External"/><Relationship Id="rId25" Type="http://schemas.openxmlformats.org/officeDocument/2006/relationships/hyperlink" Target="https://kyivindependent.com/" TargetMode="External"/><Relationship Id="rId33" Type="http://schemas.openxmlformats.org/officeDocument/2006/relationships/hyperlink" Target="https://voxeurop.eu/en/how-timber-smugglers-are-destroying-europe-last-primeval-forests/" TargetMode="External"/><Relationship Id="rId38" Type="http://schemas.openxmlformats.org/officeDocument/2006/relationships/hyperlink" Target="https://bbcrussian.substack.com/p/how-kadyrovs-friends-benefited-from-ukraine-war" TargetMode="External"/><Relationship Id="rId46" Type="http://schemas.openxmlformats.org/officeDocument/2006/relationships/hyperlink" Target="https://www.occrp.org/en/feature/no-safe-harbor-venezuelan-fishing-towns-at-the-mercy-of-trump-and-maduro" TargetMode="External"/><Relationship Id="rId59" Type="http://schemas.openxmlformats.org/officeDocument/2006/relationships/hyperlink" Target="https://www.vice.com/en/article/dyzkpq/an-enormous-wetland-in-argentina-is-burning-out-of-control" TargetMode="External"/><Relationship Id="rId67" Type="http://schemas.openxmlformats.org/officeDocument/2006/relationships/hyperlink" Target="https://www.icij.org/investigations/paradise-papers/icij-releases-paradise-papers-data-appleby/" TargetMode="External"/><Relationship Id="rId20" Type="http://schemas.openxmlformats.org/officeDocument/2006/relationships/hyperlink" Target="https://www.cnn.com/world" TargetMode="External"/><Relationship Id="rId41" Type="http://schemas.openxmlformats.org/officeDocument/2006/relationships/hyperlink" Target="https://www.occrp.org/en/project/a-murdered-journalists-last-investigation/italian-farms-slovak-soil" TargetMode="External"/><Relationship Id="rId54" Type="http://schemas.openxmlformats.org/officeDocument/2006/relationships/hyperlink" Target="https://apnews.com/article/georgia-protests-european-union-crackdown-ad554712ea4a1a04e0f9b62c78d6c0e5" TargetMode="External"/><Relationship Id="rId62" Type="http://schemas.openxmlformats.org/officeDocument/2006/relationships/hyperlink" Target="https://bbcrussian.substack.com/p/russias-losses-in-ukraine-rise-faster" TargetMode="External"/><Relationship Id="rId70" Type="http://schemas.openxmlformats.org/officeDocument/2006/relationships/hyperlink" Target="https://www.info-res.org/afghan-witness/reports/restrictions-on-womens-rights-in-afghanistan-reported-measures-and-timeline-2021-2025/" TargetMode="External"/><Relationship Id="rId75" Type="http://schemas.openxmlformats.org/officeDocument/2006/relationships/hyperlink" Target="https://www.icij.org/investigations/caspian-cabals/kazakhstan-caspian-oil-pipeline-russia-chevron/"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cij.org/" TargetMode="External"/><Relationship Id="rId23" Type="http://schemas.openxmlformats.org/officeDocument/2006/relationships/hyperlink" Target="https://www.politico.eu/" TargetMode="External"/><Relationship Id="rId28" Type="http://schemas.openxmlformats.org/officeDocument/2006/relationships/hyperlink" Target="https://www.occrp.org/en/amurderedjournalistslastinvestigation/going-bananas-flanders-transformed-into-hub-for-international-cocaine-trafficking" TargetMode="External"/><Relationship Id="rId36" Type="http://schemas.openxmlformats.org/officeDocument/2006/relationships/hyperlink" Target="https://www.vice.com/en/article/xg85m7/the-worlds-largest-tropical-wetland-is-on-fire" TargetMode="External"/><Relationship Id="rId49" Type="http://schemas.openxmlformats.org/officeDocument/2006/relationships/hyperlink" Target="https://www.dw.com/en/slovakia-robert-ficos-government-grapples-with-numerous-challenges-at-home-and-abroad/a-74130177" TargetMode="External"/><Relationship Id="rId57" Type="http://schemas.openxmlformats.org/officeDocument/2006/relationships/hyperlink" Target="https://www.occrp.org/en/investigations/the-simple-fraud-undermining-europes-most-sophisticated-timber-tracing-system" TargetMode="External"/><Relationship Id="rId10" Type="http://schemas.openxmlformats.org/officeDocument/2006/relationships/hyperlink" Target="https://voxeurop.eu/en/" TargetMode="External"/><Relationship Id="rId31" Type="http://schemas.openxmlformats.org/officeDocument/2006/relationships/hyperlink" Target="https://www.occrp.org/en/feature/no-safe-harbor-venezuelan-fishing-towns-at-the-mercy-of-trump-and-maduro" TargetMode="External"/><Relationship Id="rId44" Type="http://schemas.openxmlformats.org/officeDocument/2006/relationships/hyperlink" Target="https://www.occrp.org/en/unfinishedlives/the-cocaine-cowboys" TargetMode="External"/><Relationship Id="rId52" Type="http://schemas.openxmlformats.org/officeDocument/2006/relationships/hyperlink" Target="https://civil.ge/archives/709843" TargetMode="External"/><Relationship Id="rId60" Type="http://schemas.openxmlformats.org/officeDocument/2006/relationships/hyperlink" Target="https://www.occrp.org/en/news/ten-years-on-new-data-shows-fossil-fuel-expansion-is-torching-the-paris-agreement" TargetMode="External"/><Relationship Id="rId65" Type="http://schemas.openxmlformats.org/officeDocument/2006/relationships/hyperlink" Target="https://medium.com/@andrewgiarelli/this-ticking-time-bomb-on-our-border-ed73b7921ac9" TargetMode="External"/><Relationship Id="rId73" Type="http://schemas.openxmlformats.org/officeDocument/2006/relationships/hyperlink" Target="https://www.icij.org/investigations/deforestation-inc/" TargetMode="External"/><Relationship Id="rId78" Type="http://schemas.openxmlformats.org/officeDocument/2006/relationships/hyperlink" Target="https://gijn.org/resource/using-aleph/"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uters.com/world/" TargetMode="External"/><Relationship Id="rId13" Type="http://schemas.openxmlformats.org/officeDocument/2006/relationships/hyperlink" Target="https://globalvoices.org/" TargetMode="External"/><Relationship Id="rId18" Type="http://schemas.openxmlformats.org/officeDocument/2006/relationships/hyperlink" Target="https://www.info-res.org/" TargetMode="External"/><Relationship Id="rId39" Type="http://schemas.openxmlformats.org/officeDocument/2006/relationships/hyperlink" Target="https://www.bellingcat.com/resources/2023/08/18/a-new-tool-shows-what-war-has-done-to-ukraines-forests/" TargetMode="External"/><Relationship Id="rId34" Type="http://schemas.openxmlformats.org/officeDocument/2006/relationships/hyperlink" Target="https://voxeurop.eu/en/how-timber-smugglers-are-destroying-europes-last-primeval-forests-part-ii-the-timber-mafia/" TargetMode="External"/><Relationship Id="rId50" Type="http://schemas.openxmlformats.org/officeDocument/2006/relationships/hyperlink" Target="https://www.dw.com/en/civil-society-in-the-crosshairs-in-central-eastern-europe/a-71897019" TargetMode="External"/><Relationship Id="rId55" Type="http://schemas.openxmlformats.org/officeDocument/2006/relationships/hyperlink" Target="https://voxeurop.eu/en/how-timber-smugglers-are-destroying-europe-last-primeval-forests/" TargetMode="External"/><Relationship Id="rId76" Type="http://schemas.openxmlformats.org/officeDocument/2006/relationships/hyperlink" Target="https://gijn.org/stories/2025-editors-picks-middle-east-north-africa/" TargetMode="External"/><Relationship Id="rId7" Type="http://schemas.openxmlformats.org/officeDocument/2006/relationships/endnotes" Target="endnotes.xml"/><Relationship Id="rId71" Type="http://schemas.openxmlformats.org/officeDocument/2006/relationships/hyperlink" Target="https://www.info-res.org/sudan-witness/reports/displacement-detentions-and-killings-following-the-rsf-takeover-of-el-fasher/" TargetMode="External"/><Relationship Id="rId2" Type="http://schemas.openxmlformats.org/officeDocument/2006/relationships/numbering" Target="numbering.xml"/><Relationship Id="rId29" Type="http://schemas.openxmlformats.org/officeDocument/2006/relationships/hyperlink" Target="https://www.occrp.org/en/unfinishedlives/the-cocaine-cowboys" TargetMode="External"/><Relationship Id="rId24" Type="http://schemas.openxmlformats.org/officeDocument/2006/relationships/hyperlink" Target="https://www.dw.com/en/top-stories/s-9097" TargetMode="External"/><Relationship Id="rId40" Type="http://schemas.openxmlformats.org/officeDocument/2006/relationships/hyperlink" Target="https://www.bellingcat.com/news/uk-and-europe/2022/10/24/the-remote-control-killers-behind-russias-cruise-missile-strikes-on-ukraine/" TargetMode="External"/><Relationship Id="rId45" Type="http://schemas.openxmlformats.org/officeDocument/2006/relationships/hyperlink" Target="https://www.occrp.org/en/feature/faq-why-are-some-european-drug-gangs-burying-cocaine-instead-of-selling-it" TargetMode="External"/><Relationship Id="rId66" Type="http://schemas.openxmlformats.org/officeDocument/2006/relationships/hyperlink" Target="https://offshoreleaks.icij.org/pages/data" TargetMode="External"/><Relationship Id="rId61" Type="http://schemas.openxmlformats.org/officeDocument/2006/relationships/hyperlink" Target="https://bbcrussian.substack.com/p/how-kadyrovs-friends-benefited-from-ukraine-war" TargetMode="External"/><Relationship Id="rId8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75F8C07888478EABF1B462D731AF45"/>
        <w:category>
          <w:name w:val="General"/>
          <w:gallery w:val="placeholder"/>
        </w:category>
        <w:types>
          <w:type w:val="bbPlcHdr"/>
        </w:types>
        <w:behaviors>
          <w:behavior w:val="content"/>
        </w:behaviors>
        <w:guid w:val="{DED7F589-5CE2-4C05-8A3D-130705D6591D}"/>
      </w:docPartPr>
      <w:docPartBody>
        <w:p w:rsidR="00A21F8A" w:rsidRDefault="003F4D8F" w:rsidP="003F4D8F">
          <w:pPr>
            <w:pStyle w:val="2675F8C07888478EABF1B462D731AF451"/>
          </w:pPr>
          <w:r w:rsidRPr="00374D56">
            <w:rPr>
              <w:rStyle w:val="PlaceholderText"/>
            </w:rPr>
            <w:t>Choose an item.</w:t>
          </w:r>
        </w:p>
      </w:docPartBody>
    </w:docPart>
    <w:docPart>
      <w:docPartPr>
        <w:name w:val="20AF3B40B5BA435D983D8A1D8416D47B"/>
        <w:category>
          <w:name w:val="General"/>
          <w:gallery w:val="placeholder"/>
        </w:category>
        <w:types>
          <w:type w:val="bbPlcHdr"/>
        </w:types>
        <w:behaviors>
          <w:behavior w:val="content"/>
        </w:behaviors>
        <w:guid w:val="{DB1C2845-C069-447B-A5E6-CEA3D36C2CAA}"/>
      </w:docPartPr>
      <w:docPartBody>
        <w:p w:rsidR="00A21F8A" w:rsidRDefault="003F4D8F" w:rsidP="003F4D8F">
          <w:pPr>
            <w:pStyle w:val="20AF3B40B5BA435D983D8A1D8416D47B1"/>
          </w:pPr>
          <w:r w:rsidRPr="00374D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D8F"/>
    <w:rsid w:val="00042486"/>
    <w:rsid w:val="000451ED"/>
    <w:rsid w:val="00051B9C"/>
    <w:rsid w:val="0007047B"/>
    <w:rsid w:val="000826A2"/>
    <w:rsid w:val="00092FAB"/>
    <w:rsid w:val="00097F82"/>
    <w:rsid w:val="000B6B1F"/>
    <w:rsid w:val="000C5BC2"/>
    <w:rsid w:val="0014149A"/>
    <w:rsid w:val="00163621"/>
    <w:rsid w:val="001E0E00"/>
    <w:rsid w:val="001E45B8"/>
    <w:rsid w:val="0020741C"/>
    <w:rsid w:val="00212B6C"/>
    <w:rsid w:val="00286600"/>
    <w:rsid w:val="002910D2"/>
    <w:rsid w:val="002C6D92"/>
    <w:rsid w:val="002E2AC2"/>
    <w:rsid w:val="00360F7D"/>
    <w:rsid w:val="003735E1"/>
    <w:rsid w:val="003751AE"/>
    <w:rsid w:val="00376149"/>
    <w:rsid w:val="003812FD"/>
    <w:rsid w:val="003944EF"/>
    <w:rsid w:val="003A1F95"/>
    <w:rsid w:val="003F4B11"/>
    <w:rsid w:val="003F4D8F"/>
    <w:rsid w:val="00415CFD"/>
    <w:rsid w:val="004240D6"/>
    <w:rsid w:val="00433440"/>
    <w:rsid w:val="004344BD"/>
    <w:rsid w:val="0045588E"/>
    <w:rsid w:val="00456EF8"/>
    <w:rsid w:val="004B0F32"/>
    <w:rsid w:val="004D7A27"/>
    <w:rsid w:val="0053017D"/>
    <w:rsid w:val="00533FD6"/>
    <w:rsid w:val="0055773C"/>
    <w:rsid w:val="00567D1A"/>
    <w:rsid w:val="005C51E1"/>
    <w:rsid w:val="005E4733"/>
    <w:rsid w:val="00633992"/>
    <w:rsid w:val="00685216"/>
    <w:rsid w:val="00701989"/>
    <w:rsid w:val="00703612"/>
    <w:rsid w:val="00747871"/>
    <w:rsid w:val="007902C2"/>
    <w:rsid w:val="007C3A36"/>
    <w:rsid w:val="007D421F"/>
    <w:rsid w:val="007F1259"/>
    <w:rsid w:val="00811A8C"/>
    <w:rsid w:val="00874765"/>
    <w:rsid w:val="0088706D"/>
    <w:rsid w:val="008D4A9F"/>
    <w:rsid w:val="00911E15"/>
    <w:rsid w:val="00926F7D"/>
    <w:rsid w:val="0093406E"/>
    <w:rsid w:val="00935619"/>
    <w:rsid w:val="0096183F"/>
    <w:rsid w:val="009B137B"/>
    <w:rsid w:val="009C0175"/>
    <w:rsid w:val="009D200C"/>
    <w:rsid w:val="00A21F8A"/>
    <w:rsid w:val="00A70414"/>
    <w:rsid w:val="00A751E0"/>
    <w:rsid w:val="00AD3CA4"/>
    <w:rsid w:val="00AF31FD"/>
    <w:rsid w:val="00B76BB0"/>
    <w:rsid w:val="00BB3DC7"/>
    <w:rsid w:val="00BB4B6F"/>
    <w:rsid w:val="00BB7449"/>
    <w:rsid w:val="00BC459A"/>
    <w:rsid w:val="00C53D64"/>
    <w:rsid w:val="00C77F65"/>
    <w:rsid w:val="00CA4C05"/>
    <w:rsid w:val="00DB284B"/>
    <w:rsid w:val="00DB2F1F"/>
    <w:rsid w:val="00E040D9"/>
    <w:rsid w:val="00E1483F"/>
    <w:rsid w:val="00E17B2F"/>
    <w:rsid w:val="00E20C01"/>
    <w:rsid w:val="00E75E14"/>
    <w:rsid w:val="00EB6422"/>
    <w:rsid w:val="00F45FC4"/>
    <w:rsid w:val="00F85E79"/>
    <w:rsid w:val="00F9402C"/>
    <w:rsid w:val="00FB2E3E"/>
    <w:rsid w:val="00FC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E00"/>
    <w:rPr>
      <w:color w:val="808080"/>
    </w:rPr>
  </w:style>
  <w:style w:type="paragraph" w:customStyle="1" w:styleId="2675F8C07888478EABF1B462D731AF451">
    <w:name w:val="2675F8C07888478EABF1B462D731AF451"/>
    <w:rsid w:val="003F4D8F"/>
    <w:pPr>
      <w:spacing w:after="0" w:line="240" w:lineRule="auto"/>
    </w:pPr>
    <w:rPr>
      <w:rFonts w:ascii="Verdana" w:eastAsia="Calibri" w:hAnsi="Verdana" w:cs="Times New Roman"/>
      <w:sz w:val="20"/>
    </w:rPr>
  </w:style>
  <w:style w:type="paragraph" w:customStyle="1" w:styleId="20AF3B40B5BA435D983D8A1D8416D47B1">
    <w:name w:val="20AF3B40B5BA435D983D8A1D8416D47B1"/>
    <w:rsid w:val="003F4D8F"/>
    <w:pPr>
      <w:spacing w:after="0" w:line="240" w:lineRule="auto"/>
    </w:pPr>
    <w:rPr>
      <w:rFonts w:ascii="Verdana" w:eastAsia="Calibri" w:hAnsi="Verdana" w:cs="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F215489-8BC9-4D83-BBF3-1BFC5CEC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Pages>
  <Words>3562</Words>
  <Characters>21052</Characters>
  <Application>Microsoft Office Word</Application>
  <DocSecurity>0</DocSecurity>
  <Lines>679</Lines>
  <Paragraphs>464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Course Syllabus of the Anglo-American University</vt:lpstr>
      <vt:lpstr>Course Syllabus of the Anglo-American University</vt:lpstr>
    </vt:vector>
  </TitlesOfParts>
  <Company>AAVS,o.p.s.</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of the Anglo-American University</dc:title>
  <dc:creator>Miroslav Svoboda;Anglo-American University</dc:creator>
  <cp:lastModifiedBy>Andrew L Giarelli</cp:lastModifiedBy>
  <cp:revision>137</cp:revision>
  <cp:lastPrinted>2015-11-20T10:00:00Z</cp:lastPrinted>
  <dcterms:created xsi:type="dcterms:W3CDTF">2026-01-16T18:59:00Z</dcterms:created>
  <dcterms:modified xsi:type="dcterms:W3CDTF">2026-01-19T22:40:00Z</dcterms:modified>
</cp:coreProperties>
</file>