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0000001" w14:textId="7DF57349" w:rsidR="00F609D3" w:rsidRDefault="00A034D9">
      <w:pPr>
        <w:pBdr>
          <w:top w:val="nil"/>
          <w:left w:val="nil"/>
          <w:bottom w:val="nil"/>
          <w:right w:val="nil"/>
          <w:between w:val="nil"/>
        </w:pBdr>
        <w:spacing w:after="480"/>
        <w:rPr>
          <w:b/>
          <w:color w:val="000000"/>
          <w:sz w:val="36"/>
          <w:szCs w:val="36"/>
        </w:rPr>
      </w:pPr>
      <w:sdt>
        <w:sdtPr>
          <w:tag w:val="goog_rdk_0"/>
          <w:id w:val="-1068064268"/>
        </w:sdtPr>
        <w:sdtEndPr/>
        <w:sdtContent/>
      </w:sdt>
      <w:r w:rsidR="00CA55E3">
        <w:rPr>
          <w:b/>
          <w:color w:val="000000"/>
          <w:sz w:val="36"/>
          <w:szCs w:val="36"/>
        </w:rPr>
        <w:t>Africa in International Relations</w:t>
      </w:r>
      <w:sdt>
        <w:sdtPr>
          <w:tag w:val="goog_rdk_1"/>
          <w:id w:val="-522670466"/>
          <w:showingPlcHdr/>
        </w:sdtPr>
        <w:sdtEndPr/>
        <w:sdtContent>
          <w:r w:rsidR="00376CA0">
            <w:t xml:space="preserve">     </w:t>
          </w:r>
        </w:sdtContent>
      </w:sdt>
    </w:p>
    <w:p w14:paraId="00000002" w14:textId="77777777" w:rsidR="00F609D3" w:rsidRDefault="00CA55E3">
      <w:r>
        <w:rPr>
          <w:b/>
        </w:rPr>
        <w:t>Course code:</w:t>
      </w:r>
      <w:r>
        <w:t xml:space="preserve"> IRS 376/676</w:t>
      </w:r>
    </w:p>
    <w:p w14:paraId="00000003" w14:textId="77777777" w:rsidR="00F609D3" w:rsidRDefault="00CA55E3">
      <w:r>
        <w:rPr>
          <w:b/>
        </w:rPr>
        <w:t>Term and year:</w:t>
      </w:r>
      <w:r>
        <w:t xml:space="preserve"> Fall 2</w:t>
      </w:r>
      <w:sdt>
        <w:sdtPr>
          <w:tag w:val="goog_rdk_2"/>
          <w:id w:val="2078265272"/>
        </w:sdtPr>
        <w:sdtEndPr/>
        <w:sdtContent>
          <w:r>
            <w:t>02</w:t>
          </w:r>
        </w:sdtContent>
      </w:sdt>
      <w:r>
        <w:t>5</w:t>
      </w:r>
    </w:p>
    <w:p w14:paraId="00000004" w14:textId="4C54A909" w:rsidR="00F609D3" w:rsidRDefault="00CA55E3">
      <w:r>
        <w:rPr>
          <w:b/>
        </w:rPr>
        <w:t>Day and time:</w:t>
      </w:r>
      <w:r>
        <w:t xml:space="preserve"> </w:t>
      </w:r>
      <w:sdt>
        <w:sdtPr>
          <w:tag w:val="goog_rdk_3"/>
          <w:id w:val="1164256624"/>
          <w:showingPlcHdr/>
        </w:sdtPr>
        <w:sdtEndPr/>
        <w:sdtContent>
          <w:r w:rsidR="00376CA0">
            <w:t xml:space="preserve">     </w:t>
          </w:r>
        </w:sdtContent>
      </w:sdt>
      <w:sdt>
        <w:sdtPr>
          <w:tag w:val="goog_rdk_4"/>
          <w:id w:val="524928058"/>
        </w:sdtPr>
        <w:sdtEndPr/>
        <w:sdtContent>
          <w:r>
            <w:t xml:space="preserve">Monday </w:t>
          </w:r>
        </w:sdtContent>
      </w:sdt>
      <w:r>
        <w:t>15:00-17:45</w:t>
      </w:r>
    </w:p>
    <w:p w14:paraId="00000005" w14:textId="77777777" w:rsidR="00F609D3" w:rsidRDefault="00CA55E3">
      <w:r>
        <w:rPr>
          <w:b/>
        </w:rPr>
        <w:t>Instructor:</w:t>
      </w:r>
      <w:r>
        <w:t xml:space="preserve"> Ambassador Marek Skolil</w:t>
      </w:r>
    </w:p>
    <w:p w14:paraId="00000006" w14:textId="77777777" w:rsidR="00F609D3" w:rsidRDefault="00CA55E3">
      <w:r>
        <w:rPr>
          <w:b/>
        </w:rPr>
        <w:t>Instructor contact:</w:t>
      </w:r>
      <w:r>
        <w:t xml:space="preserve"> </w:t>
      </w:r>
      <w:hyperlink r:id="rId8">
        <w:r>
          <w:rPr>
            <w:color w:val="000000"/>
            <w:u w:val="single"/>
          </w:rPr>
          <w:t>marek.skolil@</w:t>
        </w:r>
      </w:hyperlink>
      <w:r>
        <w:t xml:space="preserve">aauni.edu; </w:t>
      </w:r>
      <w:sdt>
        <w:sdtPr>
          <w:tag w:val="goog_rdk_5"/>
          <w:id w:val="-339647343"/>
        </w:sdtPr>
        <w:sdtEndPr/>
        <w:sdtContent/>
      </w:sdt>
      <w:hyperlink r:id="rId9">
        <w:r>
          <w:rPr>
            <w:color w:val="0000FF"/>
            <w:u w:val="single"/>
          </w:rPr>
          <w:t>mskolil07@gmail.com;</w:t>
        </w:r>
      </w:hyperlink>
      <w:r>
        <w:t xml:space="preserve"> WA: 777 234 051</w:t>
      </w:r>
    </w:p>
    <w:p w14:paraId="00000007" w14:textId="77777777" w:rsidR="00F609D3" w:rsidRDefault="00CA55E3">
      <w:r>
        <w:rPr>
          <w:b/>
        </w:rPr>
        <w:t>Consultation hours:</w:t>
      </w:r>
      <w:r>
        <w:t xml:space="preserve"> MON 14:00-15:00</w:t>
      </w:r>
    </w:p>
    <w:p w14:paraId="00000008" w14:textId="77777777" w:rsidR="00F609D3" w:rsidRDefault="00F609D3"/>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980"/>
        <w:gridCol w:w="2063"/>
        <w:gridCol w:w="3181"/>
      </w:tblGrid>
      <w:tr w:rsidR="00F609D3" w14:paraId="300BA54F" w14:textId="77777777">
        <w:tc>
          <w:tcPr>
            <w:tcW w:w="2126" w:type="dxa"/>
          </w:tcPr>
          <w:p w14:paraId="00000009" w14:textId="77777777" w:rsidR="00F609D3" w:rsidRDefault="00CA55E3">
            <w:pPr>
              <w:rPr>
                <w:b/>
              </w:rPr>
            </w:pPr>
            <w:r>
              <w:rPr>
                <w:b/>
              </w:rPr>
              <w:t>Credits US/ECTS</w:t>
            </w:r>
          </w:p>
        </w:tc>
        <w:tc>
          <w:tcPr>
            <w:tcW w:w="1980" w:type="dxa"/>
          </w:tcPr>
          <w:p w14:paraId="0000000A" w14:textId="77777777" w:rsidR="00F609D3" w:rsidRDefault="00CA55E3">
            <w:r>
              <w:t>3/6</w:t>
            </w:r>
          </w:p>
        </w:tc>
        <w:tc>
          <w:tcPr>
            <w:tcW w:w="2063" w:type="dxa"/>
          </w:tcPr>
          <w:p w14:paraId="0000000B" w14:textId="77777777" w:rsidR="00F609D3" w:rsidRDefault="00CA55E3">
            <w:pPr>
              <w:rPr>
                <w:b/>
              </w:rPr>
            </w:pPr>
            <w:r>
              <w:rPr>
                <w:b/>
              </w:rPr>
              <w:t>Level</w:t>
            </w:r>
          </w:p>
        </w:tc>
        <w:tc>
          <w:tcPr>
            <w:tcW w:w="3181" w:type="dxa"/>
          </w:tcPr>
          <w:p w14:paraId="0000000C" w14:textId="77777777" w:rsidR="00F609D3" w:rsidRDefault="00CA55E3">
            <w:pPr>
              <w:rPr>
                <w:color w:val="000000"/>
              </w:rPr>
            </w:pPr>
            <w:r>
              <w:rPr>
                <w:color w:val="000000"/>
              </w:rPr>
              <w:t>Introductory</w:t>
            </w:r>
          </w:p>
        </w:tc>
      </w:tr>
      <w:tr w:rsidR="00F609D3" w14:paraId="49D198FF" w14:textId="77777777">
        <w:tc>
          <w:tcPr>
            <w:tcW w:w="2126" w:type="dxa"/>
          </w:tcPr>
          <w:p w14:paraId="0000000D" w14:textId="77777777" w:rsidR="00F609D3" w:rsidRDefault="00CA55E3">
            <w:pPr>
              <w:rPr>
                <w:b/>
              </w:rPr>
            </w:pPr>
            <w:r>
              <w:rPr>
                <w:b/>
              </w:rPr>
              <w:t>Length</w:t>
            </w:r>
          </w:p>
        </w:tc>
        <w:tc>
          <w:tcPr>
            <w:tcW w:w="1980" w:type="dxa"/>
          </w:tcPr>
          <w:p w14:paraId="0000000E" w14:textId="77777777" w:rsidR="00F609D3" w:rsidRDefault="00CA55E3">
            <w:r>
              <w:t>15 weeks</w:t>
            </w:r>
          </w:p>
        </w:tc>
        <w:tc>
          <w:tcPr>
            <w:tcW w:w="2063" w:type="dxa"/>
          </w:tcPr>
          <w:p w14:paraId="0000000F" w14:textId="77777777" w:rsidR="00F609D3" w:rsidRDefault="00CA55E3">
            <w:pPr>
              <w:rPr>
                <w:b/>
              </w:rPr>
            </w:pPr>
            <w:r>
              <w:rPr>
                <w:b/>
              </w:rPr>
              <w:t>Pre-requisite</w:t>
            </w:r>
          </w:p>
        </w:tc>
        <w:tc>
          <w:tcPr>
            <w:tcW w:w="3181" w:type="dxa"/>
          </w:tcPr>
          <w:p w14:paraId="00000010" w14:textId="77777777" w:rsidR="00F609D3" w:rsidRDefault="00CA55E3">
            <w:r>
              <w:t>None</w:t>
            </w:r>
          </w:p>
        </w:tc>
      </w:tr>
      <w:tr w:rsidR="00F609D3" w14:paraId="08E74B8D" w14:textId="77777777">
        <w:tc>
          <w:tcPr>
            <w:tcW w:w="2126" w:type="dxa"/>
          </w:tcPr>
          <w:p w14:paraId="00000011" w14:textId="77777777" w:rsidR="00F609D3" w:rsidRDefault="00CA55E3">
            <w:pPr>
              <w:rPr>
                <w:b/>
              </w:rPr>
            </w:pPr>
            <w:r>
              <w:rPr>
                <w:b/>
              </w:rPr>
              <w:t>Contact hours</w:t>
            </w:r>
          </w:p>
        </w:tc>
        <w:tc>
          <w:tcPr>
            <w:tcW w:w="1980" w:type="dxa"/>
          </w:tcPr>
          <w:p w14:paraId="00000012" w14:textId="77777777" w:rsidR="00F609D3" w:rsidRDefault="00CA55E3">
            <w:r>
              <w:t>42 hours</w:t>
            </w:r>
          </w:p>
        </w:tc>
        <w:tc>
          <w:tcPr>
            <w:tcW w:w="2063" w:type="dxa"/>
          </w:tcPr>
          <w:p w14:paraId="00000013" w14:textId="77777777" w:rsidR="00F609D3" w:rsidRDefault="00CA55E3">
            <w:pPr>
              <w:rPr>
                <w:b/>
              </w:rPr>
            </w:pPr>
            <w:r>
              <w:rPr>
                <w:b/>
              </w:rPr>
              <w:t>Course type</w:t>
            </w:r>
          </w:p>
        </w:tc>
        <w:tc>
          <w:tcPr>
            <w:tcW w:w="3181" w:type="dxa"/>
          </w:tcPr>
          <w:p w14:paraId="00000014" w14:textId="77777777" w:rsidR="00F609D3" w:rsidRDefault="00CA55E3">
            <w:pPr>
              <w:rPr>
                <w:color w:val="000000"/>
              </w:rPr>
            </w:pPr>
            <w:r>
              <w:rPr>
                <w:color w:val="000000"/>
              </w:rPr>
              <w:t>BA/MA Elective</w:t>
            </w:r>
          </w:p>
        </w:tc>
      </w:tr>
    </w:tbl>
    <w:p w14:paraId="00000015" w14:textId="77777777" w:rsidR="00F609D3" w:rsidRDefault="00A034D9">
      <w:pPr>
        <w:pStyle w:val="Nadpis1"/>
        <w:numPr>
          <w:ilvl w:val="0"/>
          <w:numId w:val="2"/>
        </w:numPr>
      </w:pPr>
      <w:sdt>
        <w:sdtPr>
          <w:tag w:val="goog_rdk_6"/>
          <w:id w:val="889518433"/>
        </w:sdtPr>
        <w:sdtEndPr/>
        <w:sdtContent/>
      </w:sdt>
      <w:r w:rsidR="00CA55E3">
        <w:t>Course Description</w:t>
      </w:r>
    </w:p>
    <w:p w14:paraId="6A2B7BA4" w14:textId="77777777" w:rsidR="00A62CC1" w:rsidRDefault="00A62CC1" w:rsidP="001361F7">
      <w:r>
        <w:t>Africa is often viewed through competing narratives: a resource rich continent mired in conflict and dependency, or one poised for a breakthrough as the next global powerhouse. Yet neither narrative fully captures the continent’s complexity nor its strategic importance in international relations today. Home to over a billion people, rich in cultural diversity, natural resources, and historical depth, Africa defies simplistic narratives. As the world’s youngest and fastest-urbanizing continent, Africa is increasingly central to global debates on development, migration, climate change, and security. It is a vital arena where major powers—China, the U.S., the EU, and others—compete for influence, resources, and partnerships. To understand Africa’s role in shaping 21st-century geopolitics, one must move beyond outdated stereotypes and explore the continent on its own terms.</w:t>
      </w:r>
    </w:p>
    <w:p w14:paraId="21333718" w14:textId="77777777" w:rsidR="00A62CC1" w:rsidRDefault="00A62CC1" w:rsidP="00A62CC1">
      <w:pPr>
        <w:pStyle w:val="Odstavecseseznamem"/>
      </w:pPr>
    </w:p>
    <w:p w14:paraId="44D55881" w14:textId="77777777" w:rsidR="00A62CC1" w:rsidRDefault="00A62CC1" w:rsidP="001361F7">
      <w:r>
        <w:t xml:space="preserve">As such, in this course, we will examine the foundations of Africa’s geography, history, and demography before turning to key contemporary issues: economic development, the role of international aid, culture and religion and political regimes. We will study Africa through African voices, ideas like </w:t>
      </w:r>
      <w:proofErr w:type="gramStart"/>
      <w:r>
        <w:t>pan</w:t>
      </w:r>
      <w:proofErr w:type="gramEnd"/>
      <w:r>
        <w:t xml:space="preserve">-Africanism and </w:t>
      </w:r>
      <w:proofErr w:type="spellStart"/>
      <w:r>
        <w:t>Afrotopias</w:t>
      </w:r>
      <w:proofErr w:type="spellEnd"/>
      <w:r>
        <w:t>, and reflect on how the continent engages with the world geopolitically. Case studies from Algeria, Nigeria, and Senegal will provide concrete insights into national narratives and lived experience.</w:t>
      </w:r>
    </w:p>
    <w:p w14:paraId="00000016" w14:textId="77777777" w:rsidR="00F609D3" w:rsidRDefault="00F609D3"/>
    <w:p w14:paraId="00000017" w14:textId="77777777" w:rsidR="00F609D3" w:rsidRDefault="00CA55E3">
      <w:pPr>
        <w:pStyle w:val="Nadpis1"/>
        <w:numPr>
          <w:ilvl w:val="0"/>
          <w:numId w:val="2"/>
        </w:numPr>
      </w:pPr>
      <w:r>
        <w:t>Student Learning Outcomes</w:t>
      </w:r>
    </w:p>
    <w:p w14:paraId="00000018" w14:textId="77777777" w:rsidR="00F609D3" w:rsidRDefault="00CA55E3">
      <w:r>
        <w:t>Upon completion of this course, students should be able to:</w:t>
      </w:r>
    </w:p>
    <w:p w14:paraId="00000019" w14:textId="77777777" w:rsidR="00F609D3" w:rsidRDefault="00CA55E3">
      <w:pPr>
        <w:numPr>
          <w:ilvl w:val="0"/>
          <w:numId w:val="4"/>
        </w:numPr>
        <w:pBdr>
          <w:top w:val="nil"/>
          <w:left w:val="nil"/>
          <w:bottom w:val="nil"/>
          <w:right w:val="nil"/>
          <w:between w:val="nil"/>
        </w:pBdr>
        <w:rPr>
          <w:color w:val="000000"/>
        </w:rPr>
      </w:pPr>
      <w:r>
        <w:rPr>
          <w:color w:val="000000"/>
        </w:rPr>
        <w:t>Understand and analyze the complexity, diversity, gaps and riches of the continent in today´s world</w:t>
      </w:r>
    </w:p>
    <w:p w14:paraId="0000001A" w14:textId="77777777" w:rsidR="00F609D3" w:rsidRDefault="00CA55E3">
      <w:pPr>
        <w:numPr>
          <w:ilvl w:val="0"/>
          <w:numId w:val="4"/>
        </w:numPr>
        <w:pBdr>
          <w:top w:val="nil"/>
          <w:left w:val="nil"/>
          <w:bottom w:val="nil"/>
          <w:right w:val="nil"/>
          <w:between w:val="nil"/>
        </w:pBdr>
        <w:rPr>
          <w:color w:val="000000"/>
        </w:rPr>
      </w:pPr>
      <w:r>
        <w:rPr>
          <w:color w:val="000000"/>
        </w:rPr>
        <w:t>Assess the main trends, challenges and opportunities that the continent is facing</w:t>
      </w:r>
    </w:p>
    <w:p w14:paraId="0000001B" w14:textId="77777777" w:rsidR="00F609D3" w:rsidRDefault="00CA55E3">
      <w:pPr>
        <w:numPr>
          <w:ilvl w:val="0"/>
          <w:numId w:val="4"/>
        </w:numPr>
        <w:pBdr>
          <w:top w:val="nil"/>
          <w:left w:val="nil"/>
          <w:bottom w:val="nil"/>
          <w:right w:val="nil"/>
          <w:between w:val="nil"/>
        </w:pBdr>
        <w:rPr>
          <w:color w:val="000000"/>
        </w:rPr>
      </w:pPr>
      <w:r>
        <w:rPr>
          <w:color w:val="000000"/>
        </w:rPr>
        <w:t>Imagine Africa´s future from both exogenous and endogenous perspectives</w:t>
      </w:r>
    </w:p>
    <w:p w14:paraId="0000001C" w14:textId="77777777" w:rsidR="00F609D3" w:rsidRDefault="00CA55E3">
      <w:pPr>
        <w:numPr>
          <w:ilvl w:val="0"/>
          <w:numId w:val="4"/>
        </w:numPr>
        <w:pBdr>
          <w:top w:val="nil"/>
          <w:left w:val="nil"/>
          <w:bottom w:val="nil"/>
          <w:right w:val="nil"/>
          <w:between w:val="nil"/>
        </w:pBdr>
        <w:rPr>
          <w:color w:val="000000"/>
        </w:rPr>
      </w:pPr>
      <w:r>
        <w:rPr>
          <w:color w:val="000000"/>
        </w:rPr>
        <w:t>Observe the main geopolitical players involved and analyze their strategies</w:t>
      </w:r>
    </w:p>
    <w:p w14:paraId="0000001D" w14:textId="77777777" w:rsidR="00F609D3" w:rsidRDefault="00CA55E3">
      <w:pPr>
        <w:numPr>
          <w:ilvl w:val="0"/>
          <w:numId w:val="4"/>
        </w:numPr>
        <w:pBdr>
          <w:top w:val="nil"/>
          <w:left w:val="nil"/>
          <w:bottom w:val="nil"/>
          <w:right w:val="nil"/>
          <w:between w:val="nil"/>
        </w:pBdr>
        <w:rPr>
          <w:color w:val="000000"/>
        </w:rPr>
      </w:pPr>
      <w:r>
        <w:rPr>
          <w:color w:val="000000"/>
        </w:rPr>
        <w:t>Engage in fact based and productive policy dialogue and cooperation with the main actors and movers on the continent</w:t>
      </w:r>
    </w:p>
    <w:p w14:paraId="0000001E" w14:textId="77777777" w:rsidR="00F609D3" w:rsidRDefault="00CA55E3">
      <w:pPr>
        <w:pStyle w:val="Nadpis1"/>
        <w:numPr>
          <w:ilvl w:val="0"/>
          <w:numId w:val="2"/>
        </w:numPr>
      </w:pPr>
      <w:r>
        <w:lastRenderedPageBreak/>
        <w:t>Reading Material</w:t>
      </w:r>
    </w:p>
    <w:p w14:paraId="0000001F" w14:textId="77777777" w:rsidR="00F609D3" w:rsidRDefault="00CA55E3">
      <w:pPr>
        <w:pStyle w:val="Nadpis2"/>
      </w:pPr>
      <w:r>
        <w:t>Required Materials</w:t>
      </w:r>
    </w:p>
    <w:p w14:paraId="00000020" w14:textId="66E59F4D" w:rsidR="00F609D3" w:rsidRDefault="00CA55E3">
      <w:pPr>
        <w:numPr>
          <w:ilvl w:val="0"/>
          <w:numId w:val="1"/>
        </w:numPr>
        <w:jc w:val="both"/>
      </w:pPr>
      <w:r>
        <w:t xml:space="preserve">A reader will be provided </w:t>
      </w:r>
      <w:sdt>
        <w:sdtPr>
          <w:tag w:val="goog_rdk_7"/>
          <w:id w:val="-1286207909"/>
          <w:showingPlcHdr/>
        </w:sdtPr>
        <w:sdtEndPr/>
        <w:sdtContent>
          <w:r w:rsidR="00376CA0">
            <w:t xml:space="preserve">     </w:t>
          </w:r>
        </w:sdtContent>
      </w:sdt>
      <w:r>
        <w:t>with 10 required mandatory texts (both books and articles) in the NEO system.</w:t>
      </w:r>
    </w:p>
    <w:p w14:paraId="00000021" w14:textId="77777777" w:rsidR="00F609D3" w:rsidRDefault="00CA55E3">
      <w:pPr>
        <w:numPr>
          <w:ilvl w:val="0"/>
          <w:numId w:val="1"/>
        </w:numPr>
        <w:jc w:val="both"/>
      </w:pPr>
      <w:r>
        <w:t>These mandatory texts relate to specific class topics and discussions and are detailed bellow for each session.</w:t>
      </w:r>
    </w:p>
    <w:p w14:paraId="00000022" w14:textId="77777777" w:rsidR="00F609D3" w:rsidRDefault="00CA55E3">
      <w:pPr>
        <w:pStyle w:val="Nadpis2"/>
      </w:pPr>
      <w:r>
        <w:t>Recommended Materials (Inspiration only in English and French eventually)</w:t>
      </w:r>
    </w:p>
    <w:p w14:paraId="00000023" w14:textId="77777777" w:rsidR="00F609D3" w:rsidRDefault="00CA55E3">
      <w:pPr>
        <w:keepLines/>
        <w:numPr>
          <w:ilvl w:val="0"/>
          <w:numId w:val="1"/>
        </w:numPr>
        <w:pBdr>
          <w:top w:val="nil"/>
          <w:left w:val="nil"/>
          <w:bottom w:val="nil"/>
          <w:right w:val="nil"/>
          <w:between w:val="nil"/>
        </w:pBdr>
        <w:rPr>
          <w:color w:val="000000"/>
        </w:rPr>
      </w:pPr>
      <w:proofErr w:type="spellStart"/>
      <w:r>
        <w:rPr>
          <w:color w:val="000000"/>
        </w:rPr>
        <w:t>Adichie</w:t>
      </w:r>
      <w:proofErr w:type="spellEnd"/>
      <w:r>
        <w:rPr>
          <w:color w:val="000000"/>
        </w:rPr>
        <w:t xml:space="preserve">, </w:t>
      </w:r>
      <w:proofErr w:type="spellStart"/>
      <w:r>
        <w:rPr>
          <w:color w:val="000000"/>
        </w:rPr>
        <w:t>Chimanda</w:t>
      </w:r>
      <w:proofErr w:type="spellEnd"/>
      <w:r>
        <w:rPr>
          <w:color w:val="000000"/>
        </w:rPr>
        <w:t xml:space="preserve"> </w:t>
      </w:r>
      <w:proofErr w:type="spellStart"/>
      <w:r>
        <w:rPr>
          <w:color w:val="000000"/>
        </w:rPr>
        <w:t>Ngozi</w:t>
      </w:r>
      <w:proofErr w:type="spellEnd"/>
      <w:sdt>
        <w:sdtPr>
          <w:tag w:val="goog_rdk_8"/>
          <w:id w:val="-108010961"/>
        </w:sdtPr>
        <w:sdtEndPr/>
        <w:sdtContent/>
      </w:sdt>
      <w:sdt>
        <w:sdtPr>
          <w:tag w:val="goog_rdk_9"/>
          <w:id w:val="2147237019"/>
        </w:sdtPr>
        <w:sdtEndPr/>
        <w:sdtContent>
          <w:r w:rsidRPr="00376CA0">
            <w:rPr>
              <w:i/>
              <w:color w:val="000000"/>
            </w:rPr>
            <w:t>. The Thing Around Your Neck</w:t>
          </w:r>
        </w:sdtContent>
      </w:sdt>
      <w:r>
        <w:rPr>
          <w:color w:val="000000"/>
        </w:rPr>
        <w:t>. New York: Kopf, 2009.</w:t>
      </w:r>
    </w:p>
    <w:p w14:paraId="00000024" w14:textId="77777777" w:rsidR="00F609D3" w:rsidRDefault="00CA55E3">
      <w:pPr>
        <w:numPr>
          <w:ilvl w:val="0"/>
          <w:numId w:val="1"/>
        </w:numPr>
        <w:jc w:val="both"/>
      </w:pPr>
      <w:r>
        <w:t>Cilliers, Jakkie. The future of democracy in Africa. ISS, African Futures papers 19, Oct. 2016</w:t>
      </w:r>
    </w:p>
    <w:p w14:paraId="00000025" w14:textId="77777777" w:rsidR="00F609D3" w:rsidRDefault="00CA55E3">
      <w:pPr>
        <w:numPr>
          <w:ilvl w:val="0"/>
          <w:numId w:val="1"/>
        </w:numPr>
        <w:jc w:val="both"/>
      </w:pPr>
      <w:r>
        <w:t xml:space="preserve">Daoud, Kamel. </w:t>
      </w:r>
      <w:sdt>
        <w:sdtPr>
          <w:tag w:val="goog_rdk_10"/>
          <w:id w:val="-414965126"/>
        </w:sdtPr>
        <w:sdtEndPr/>
        <w:sdtContent>
          <w:r w:rsidRPr="00376CA0">
            <w:rPr>
              <w:i/>
            </w:rPr>
            <w:t xml:space="preserve">The </w:t>
          </w:r>
          <w:proofErr w:type="spellStart"/>
          <w:r w:rsidRPr="00376CA0">
            <w:rPr>
              <w:i/>
            </w:rPr>
            <w:t>Mersault</w:t>
          </w:r>
          <w:proofErr w:type="spellEnd"/>
          <w:r w:rsidRPr="00376CA0">
            <w:rPr>
              <w:i/>
            </w:rPr>
            <w:t xml:space="preserve"> Investigation</w:t>
          </w:r>
        </w:sdtContent>
      </w:sdt>
      <w:r>
        <w:t xml:space="preserve">. New York: Other Press, 2015. </w:t>
      </w:r>
    </w:p>
    <w:p w14:paraId="00000026" w14:textId="77777777" w:rsidR="00F609D3" w:rsidRDefault="00CA55E3">
      <w:pPr>
        <w:numPr>
          <w:ilvl w:val="0"/>
          <w:numId w:val="1"/>
        </w:numPr>
        <w:jc w:val="both"/>
      </w:pPr>
      <w:r>
        <w:t xml:space="preserve">Ditrych, </w:t>
      </w:r>
      <w:proofErr w:type="gramStart"/>
      <w:r>
        <w:t>Ondrej  and</w:t>
      </w:r>
      <w:proofErr w:type="gramEnd"/>
      <w:r>
        <w:t xml:space="preserve"> Everts, Steven (Eds). </w:t>
      </w:r>
      <w:sdt>
        <w:sdtPr>
          <w:tag w:val="goog_rdk_11"/>
          <w:id w:val="-1394959628"/>
        </w:sdtPr>
        <w:sdtEndPr/>
        <w:sdtContent>
          <w:proofErr w:type="spellStart"/>
          <w:r w:rsidRPr="00376CA0">
            <w:rPr>
              <w:i/>
            </w:rPr>
            <w:t>Unpowering</w:t>
          </w:r>
          <w:proofErr w:type="spellEnd"/>
          <w:r w:rsidRPr="00376CA0">
            <w:rPr>
              <w:i/>
            </w:rPr>
            <w:t xml:space="preserve"> Russia: How the EU can counter and undermine the Kremlin</w:t>
          </w:r>
        </w:sdtContent>
      </w:sdt>
      <w:r>
        <w:t>. Chapter 5 (</w:t>
      </w:r>
      <w:proofErr w:type="spellStart"/>
      <w:r>
        <w:t>Subsaharian</w:t>
      </w:r>
      <w:proofErr w:type="spellEnd"/>
      <w:r>
        <w:t xml:space="preserve"> Africa) by </w:t>
      </w:r>
      <w:proofErr w:type="spellStart"/>
      <w:r>
        <w:t>Marangio</w:t>
      </w:r>
      <w:proofErr w:type="spellEnd"/>
      <w:r>
        <w:t>, Rossella. EUISS, May 2025.</w:t>
      </w:r>
    </w:p>
    <w:p w14:paraId="00000027" w14:textId="77777777" w:rsidR="00F609D3" w:rsidRDefault="00CA55E3">
      <w:pPr>
        <w:keepLines/>
        <w:numPr>
          <w:ilvl w:val="0"/>
          <w:numId w:val="1"/>
        </w:numPr>
        <w:pBdr>
          <w:top w:val="nil"/>
          <w:left w:val="nil"/>
          <w:bottom w:val="nil"/>
          <w:right w:val="nil"/>
          <w:between w:val="nil"/>
        </w:pBdr>
        <w:rPr>
          <w:color w:val="000000"/>
        </w:rPr>
      </w:pPr>
      <w:proofErr w:type="spellStart"/>
      <w:r>
        <w:rPr>
          <w:color w:val="000000"/>
        </w:rPr>
        <w:t>Faloyin</w:t>
      </w:r>
      <w:proofErr w:type="spellEnd"/>
      <w:r>
        <w:rPr>
          <w:color w:val="000000"/>
        </w:rPr>
        <w:t xml:space="preserve">, </w:t>
      </w:r>
      <w:proofErr w:type="spellStart"/>
      <w:r>
        <w:rPr>
          <w:color w:val="000000"/>
        </w:rPr>
        <w:t>Dipo</w:t>
      </w:r>
      <w:proofErr w:type="spellEnd"/>
      <w:r>
        <w:rPr>
          <w:color w:val="000000"/>
        </w:rPr>
        <w:t xml:space="preserve">. </w:t>
      </w:r>
      <w:sdt>
        <w:sdtPr>
          <w:tag w:val="goog_rdk_12"/>
          <w:id w:val="372684107"/>
        </w:sdtPr>
        <w:sdtEndPr/>
        <w:sdtContent>
          <w:r w:rsidRPr="00376CA0">
            <w:rPr>
              <w:i/>
              <w:color w:val="000000"/>
            </w:rPr>
            <w:t>Africa is not a country – Notes on a Bright Continent</w:t>
          </w:r>
        </w:sdtContent>
      </w:sdt>
      <w:r>
        <w:rPr>
          <w:color w:val="000000"/>
        </w:rPr>
        <w:t>, London: Penguin Books, 2022.</w:t>
      </w:r>
    </w:p>
    <w:p w14:paraId="00000028" w14:textId="77777777" w:rsidR="00F609D3" w:rsidRDefault="00A034D9">
      <w:pPr>
        <w:keepLines/>
        <w:numPr>
          <w:ilvl w:val="0"/>
          <w:numId w:val="1"/>
        </w:numPr>
        <w:pBdr>
          <w:top w:val="nil"/>
          <w:left w:val="nil"/>
          <w:bottom w:val="nil"/>
          <w:right w:val="nil"/>
          <w:between w:val="nil"/>
        </w:pBdr>
        <w:rPr>
          <w:color w:val="000000"/>
        </w:rPr>
      </w:pPr>
      <w:sdt>
        <w:sdtPr>
          <w:tag w:val="goog_rdk_13"/>
          <w:id w:val="810134654"/>
        </w:sdtPr>
        <w:sdtEndPr/>
        <w:sdtContent>
          <w:r w:rsidR="00CA55E3" w:rsidRPr="00376CA0">
            <w:rPr>
              <w:i/>
              <w:color w:val="000000"/>
            </w:rPr>
            <w:t>Financing Africa – Where is the money?</w:t>
          </w:r>
        </w:sdtContent>
      </w:sdt>
      <w:r w:rsidR="00CA55E3">
        <w:rPr>
          <w:color w:val="000000"/>
        </w:rPr>
        <w:t>” Mo Ibrahim Foundation, available online. 2024.</w:t>
      </w:r>
    </w:p>
    <w:p w14:paraId="00000029" w14:textId="77777777" w:rsidR="00F609D3" w:rsidRDefault="00CA55E3">
      <w:pPr>
        <w:numPr>
          <w:ilvl w:val="0"/>
          <w:numId w:val="1"/>
        </w:numPr>
        <w:jc w:val="both"/>
      </w:pPr>
      <w:r>
        <w:t xml:space="preserve">Macaes, Bruno: </w:t>
      </w:r>
      <w:sdt>
        <w:sdtPr>
          <w:tag w:val="goog_rdk_14"/>
          <w:id w:val="1046778720"/>
        </w:sdtPr>
        <w:sdtEndPr/>
        <w:sdtContent>
          <w:r w:rsidRPr="00376CA0">
            <w:rPr>
              <w:i/>
            </w:rPr>
            <w:t>Geopolitics for the End Time, From the Pandemics to The Climate Crisis.</w:t>
          </w:r>
        </w:sdtContent>
      </w:sdt>
      <w:r>
        <w:t xml:space="preserve"> London: </w:t>
      </w:r>
      <w:proofErr w:type="spellStart"/>
      <w:r>
        <w:t>C.Hurst</w:t>
      </w:r>
      <w:proofErr w:type="spellEnd"/>
      <w:r>
        <w:t xml:space="preserve"> and Co, 2021</w:t>
      </w:r>
      <w:sdt>
        <w:sdtPr>
          <w:tag w:val="goog_rdk_15"/>
          <w:id w:val="-970584383"/>
        </w:sdtPr>
        <w:sdtEndPr/>
        <w:sdtContent>
          <w:r>
            <w:t>.</w:t>
          </w:r>
        </w:sdtContent>
      </w:sdt>
    </w:p>
    <w:p w14:paraId="0000002A" w14:textId="77777777" w:rsidR="00F609D3" w:rsidRDefault="00CA55E3">
      <w:pPr>
        <w:keepLines/>
        <w:numPr>
          <w:ilvl w:val="0"/>
          <w:numId w:val="1"/>
        </w:numPr>
        <w:pBdr>
          <w:top w:val="nil"/>
          <w:left w:val="nil"/>
          <w:bottom w:val="nil"/>
          <w:right w:val="nil"/>
          <w:between w:val="nil"/>
        </w:pBdr>
        <w:rPr>
          <w:color w:val="000000"/>
        </w:rPr>
      </w:pPr>
      <w:r>
        <w:rPr>
          <w:color w:val="000000"/>
        </w:rPr>
        <w:t xml:space="preserve">Ndikumana, Léonce and Boyce, James K. </w:t>
      </w:r>
      <w:sdt>
        <w:sdtPr>
          <w:tag w:val="goog_rdk_16"/>
          <w:id w:val="-605377072"/>
        </w:sdtPr>
        <w:sdtEndPr/>
        <w:sdtContent>
          <w:r w:rsidRPr="00376CA0">
            <w:rPr>
              <w:i/>
              <w:color w:val="000000"/>
            </w:rPr>
            <w:t>Africa´s Odious Debt: How foreign loans and capital flight bled a continent</w:t>
          </w:r>
        </w:sdtContent>
      </w:sdt>
      <w:r>
        <w:rPr>
          <w:color w:val="000000"/>
        </w:rPr>
        <w:t>. London:  Zed Books Ltd, 2011</w:t>
      </w:r>
      <w:sdt>
        <w:sdtPr>
          <w:tag w:val="goog_rdk_17"/>
          <w:id w:val="2048722259"/>
        </w:sdtPr>
        <w:sdtEndPr/>
        <w:sdtContent>
          <w:r>
            <w:rPr>
              <w:color w:val="000000"/>
            </w:rPr>
            <w:t>.</w:t>
          </w:r>
        </w:sdtContent>
      </w:sdt>
    </w:p>
    <w:p w14:paraId="0000002B" w14:textId="77777777" w:rsidR="00F609D3" w:rsidRDefault="00CA55E3">
      <w:pPr>
        <w:numPr>
          <w:ilvl w:val="0"/>
          <w:numId w:val="1"/>
        </w:numPr>
        <w:jc w:val="both"/>
      </w:pPr>
      <w:r>
        <w:t xml:space="preserve">Perry, Alex. </w:t>
      </w:r>
      <w:sdt>
        <w:sdtPr>
          <w:tag w:val="goog_rdk_18"/>
          <w:id w:val="832656542"/>
        </w:sdtPr>
        <w:sdtEndPr/>
        <w:sdtContent>
          <w:r w:rsidRPr="00376CA0">
            <w:rPr>
              <w:i/>
            </w:rPr>
            <w:t>The Rift, A new Africa breaks free</w:t>
          </w:r>
        </w:sdtContent>
      </w:sdt>
      <w:r>
        <w:t>. London: Weidenfeld and Nicolson, 2015</w:t>
      </w:r>
    </w:p>
    <w:p w14:paraId="0000002C" w14:textId="121D2F6E" w:rsidR="00F609D3" w:rsidRDefault="00CA55E3">
      <w:pPr>
        <w:numPr>
          <w:ilvl w:val="0"/>
          <w:numId w:val="1"/>
        </w:numPr>
        <w:jc w:val="both"/>
      </w:pPr>
      <w:r>
        <w:t xml:space="preserve">Sarr, Mohamed Mbougar. </w:t>
      </w:r>
      <w:sdt>
        <w:sdtPr>
          <w:tag w:val="goog_rdk_19"/>
          <w:id w:val="-1025788720"/>
        </w:sdtPr>
        <w:sdtEndPr/>
        <w:sdtContent>
          <w:r w:rsidRPr="00376CA0">
            <w:rPr>
              <w:i/>
            </w:rPr>
            <w:t>The Most Secret Memory of Men</w:t>
          </w:r>
        </w:sdtContent>
      </w:sdt>
      <w:sdt>
        <w:sdtPr>
          <w:tag w:val="goog_rdk_20"/>
          <w:id w:val="-882878579"/>
        </w:sdtPr>
        <w:sdtEndPr/>
        <w:sdtContent>
          <w:r>
            <w:t>.</w:t>
          </w:r>
        </w:sdtContent>
      </w:sdt>
      <w:sdt>
        <w:sdtPr>
          <w:tag w:val="goog_rdk_21"/>
          <w:id w:val="-1999077334"/>
          <w:showingPlcHdr/>
        </w:sdtPr>
        <w:sdtEndPr/>
        <w:sdtContent>
          <w:r w:rsidR="00376CA0">
            <w:t xml:space="preserve">     </w:t>
          </w:r>
        </w:sdtContent>
      </w:sdt>
      <w:r>
        <w:t xml:space="preserve"> New York: Simon and Schuster, 2023.</w:t>
      </w:r>
    </w:p>
    <w:p w14:paraId="0000002D" w14:textId="77777777" w:rsidR="00F609D3" w:rsidRDefault="00F609D3">
      <w:pPr>
        <w:ind w:left="720"/>
        <w:jc w:val="both"/>
      </w:pPr>
    </w:p>
    <w:p w14:paraId="0000002E" w14:textId="77777777" w:rsidR="00F609D3" w:rsidRDefault="00F609D3">
      <w:pPr>
        <w:ind w:left="720"/>
        <w:jc w:val="both"/>
      </w:pPr>
    </w:p>
    <w:p w14:paraId="0000002F" w14:textId="77777777" w:rsidR="00F609D3" w:rsidRDefault="00F609D3">
      <w:pPr>
        <w:ind w:left="720"/>
        <w:jc w:val="both"/>
      </w:pPr>
    </w:p>
    <w:p w14:paraId="00000030" w14:textId="77777777" w:rsidR="00F609D3" w:rsidRDefault="00CA55E3">
      <w:pPr>
        <w:numPr>
          <w:ilvl w:val="0"/>
          <w:numId w:val="1"/>
        </w:numPr>
        <w:jc w:val="both"/>
      </w:pPr>
      <w:r w:rsidRPr="00CF6CA5">
        <w:rPr>
          <w:lang w:val="fr-FR"/>
        </w:rPr>
        <w:t xml:space="preserve">AFD. </w:t>
      </w:r>
      <w:sdt>
        <w:sdtPr>
          <w:tag w:val="goog_rdk_22"/>
          <w:id w:val="1605532572"/>
        </w:sdtPr>
        <w:sdtEndPr/>
        <w:sdtContent>
          <w:r w:rsidRPr="00376CA0">
            <w:rPr>
              <w:i/>
              <w:lang w:val="fr-FR"/>
            </w:rPr>
            <w:t>Atlas de l´Afrique – pour un autre regard sur le continent</w:t>
          </w:r>
        </w:sdtContent>
      </w:sdt>
      <w:r w:rsidRPr="00CF6CA5">
        <w:rPr>
          <w:lang w:val="fr-FR"/>
        </w:rPr>
        <w:t xml:space="preserve">. </w:t>
      </w:r>
      <w:proofErr w:type="gramStart"/>
      <w:r>
        <w:t>Paris :</w:t>
      </w:r>
      <w:proofErr w:type="gramEnd"/>
      <w:r>
        <w:t xml:space="preserve"> Armand Colin, 2020.</w:t>
      </w:r>
    </w:p>
    <w:p w14:paraId="00000031" w14:textId="77777777" w:rsidR="00F609D3" w:rsidRDefault="00CA55E3">
      <w:pPr>
        <w:numPr>
          <w:ilvl w:val="0"/>
          <w:numId w:val="1"/>
        </w:numPr>
        <w:jc w:val="both"/>
      </w:pPr>
      <w:r w:rsidRPr="00CF6CA5">
        <w:rPr>
          <w:lang w:val="fr-FR"/>
        </w:rPr>
        <w:t xml:space="preserve">Bourges, Hervé. </w:t>
      </w:r>
      <w:sdt>
        <w:sdtPr>
          <w:tag w:val="goog_rdk_23"/>
          <w:id w:val="586234155"/>
        </w:sdtPr>
        <w:sdtEndPr/>
        <w:sdtContent>
          <w:r w:rsidRPr="00376CA0">
            <w:rPr>
              <w:i/>
              <w:lang w:val="fr-FR"/>
            </w:rPr>
            <w:t>Dictionnaire amoureux de l´Afrique</w:t>
          </w:r>
        </w:sdtContent>
      </w:sdt>
      <w:r w:rsidRPr="00CF6CA5">
        <w:rPr>
          <w:lang w:val="fr-FR"/>
        </w:rPr>
        <w:t xml:space="preserve">. </w:t>
      </w:r>
      <w:proofErr w:type="gramStart"/>
      <w:r>
        <w:t>Paris :</w:t>
      </w:r>
      <w:proofErr w:type="gramEnd"/>
      <w:r>
        <w:t xml:space="preserve"> Plon, 2017.</w:t>
      </w:r>
    </w:p>
    <w:p w14:paraId="00000032" w14:textId="77777777" w:rsidR="00F609D3" w:rsidRDefault="00CA55E3">
      <w:pPr>
        <w:numPr>
          <w:ilvl w:val="0"/>
          <w:numId w:val="1"/>
        </w:numPr>
        <w:jc w:val="both"/>
      </w:pPr>
      <w:r w:rsidRPr="00CF6CA5">
        <w:rPr>
          <w:lang w:val="fr-FR"/>
        </w:rPr>
        <w:t xml:space="preserve">Coquery-Vidrovitch, Catherine. </w:t>
      </w:r>
      <w:sdt>
        <w:sdtPr>
          <w:tag w:val="goog_rdk_24"/>
          <w:id w:val="236196282"/>
        </w:sdtPr>
        <w:sdtEndPr/>
        <w:sdtContent>
          <w:r w:rsidRPr="00376CA0">
            <w:rPr>
              <w:i/>
              <w:lang w:val="fr-FR"/>
            </w:rPr>
            <w:t>La découverte de l´Afrique</w:t>
          </w:r>
        </w:sdtContent>
      </w:sdt>
      <w:r w:rsidRPr="00CF6CA5">
        <w:rPr>
          <w:lang w:val="fr-FR"/>
        </w:rPr>
        <w:t xml:space="preserve">. </w:t>
      </w:r>
      <w:proofErr w:type="gramStart"/>
      <w:r>
        <w:t>Paris :</w:t>
      </w:r>
      <w:proofErr w:type="gramEnd"/>
      <w:r>
        <w:t xml:space="preserve"> </w:t>
      </w:r>
      <w:proofErr w:type="spellStart"/>
      <w:r>
        <w:t>L´Harmattan</w:t>
      </w:r>
      <w:proofErr w:type="spellEnd"/>
      <w:r>
        <w:t>, 2003.</w:t>
      </w:r>
    </w:p>
    <w:p w14:paraId="00000033" w14:textId="77777777" w:rsidR="00F609D3" w:rsidRPr="00CF6CA5" w:rsidRDefault="00CA55E3">
      <w:pPr>
        <w:keepLines/>
        <w:numPr>
          <w:ilvl w:val="0"/>
          <w:numId w:val="1"/>
        </w:numPr>
        <w:pBdr>
          <w:top w:val="nil"/>
          <w:left w:val="nil"/>
          <w:bottom w:val="nil"/>
          <w:right w:val="nil"/>
          <w:between w:val="nil"/>
        </w:pBdr>
        <w:rPr>
          <w:color w:val="000000"/>
          <w:lang w:val="fr-FR"/>
        </w:rPr>
      </w:pPr>
      <w:r w:rsidRPr="00CF6CA5">
        <w:rPr>
          <w:color w:val="000000"/>
          <w:lang w:val="fr-FR"/>
        </w:rPr>
        <w:t xml:space="preserve">Fauvelle-Aymar, Francois-Xavier. </w:t>
      </w:r>
      <w:sdt>
        <w:sdtPr>
          <w:tag w:val="goog_rdk_25"/>
          <w:id w:val="-1349511665"/>
        </w:sdtPr>
        <w:sdtEndPr/>
        <w:sdtContent>
          <w:r w:rsidRPr="00376CA0">
            <w:rPr>
              <w:i/>
              <w:color w:val="000000"/>
              <w:lang w:val="fr-FR"/>
            </w:rPr>
            <w:t>Le rhinocéros d´o</w:t>
          </w:r>
        </w:sdtContent>
      </w:sdt>
      <w:r w:rsidRPr="00CF6CA5">
        <w:rPr>
          <w:color w:val="000000"/>
          <w:lang w:val="fr-FR"/>
        </w:rPr>
        <w:t xml:space="preserve">r. Paris : Alma, 2013. </w:t>
      </w:r>
    </w:p>
    <w:p w14:paraId="00000034" w14:textId="77777777" w:rsidR="00F609D3" w:rsidRDefault="00CA55E3">
      <w:pPr>
        <w:numPr>
          <w:ilvl w:val="0"/>
          <w:numId w:val="1"/>
        </w:numPr>
        <w:jc w:val="both"/>
      </w:pPr>
      <w:r w:rsidRPr="00CF6CA5">
        <w:rPr>
          <w:lang w:val="fr-FR"/>
        </w:rPr>
        <w:t xml:space="preserve">Giros, Etienne. </w:t>
      </w:r>
      <w:sdt>
        <w:sdtPr>
          <w:tag w:val="goog_rdk_26"/>
          <w:id w:val="-1941845445"/>
        </w:sdtPr>
        <w:sdtEndPr/>
        <w:sdtContent>
          <w:r w:rsidRPr="00376CA0">
            <w:rPr>
              <w:i/>
              <w:lang w:val="fr-FR"/>
            </w:rPr>
            <w:t>54  nuances d´Afrique : Investir en Afrique, Essai d´enthousiaste pour déconstruire les préjugés.</w:t>
          </w:r>
        </w:sdtContent>
      </w:sdt>
      <w:r w:rsidRPr="00CF6CA5">
        <w:rPr>
          <w:lang w:val="fr-FR"/>
        </w:rPr>
        <w:t xml:space="preserve"> </w:t>
      </w:r>
      <w:proofErr w:type="gramStart"/>
      <w:r>
        <w:t>Paris :</w:t>
      </w:r>
      <w:proofErr w:type="gramEnd"/>
      <w:r>
        <w:t xml:space="preserve"> Editions </w:t>
      </w:r>
      <w:proofErr w:type="spellStart"/>
      <w:r>
        <w:t>Télémaque</w:t>
      </w:r>
      <w:proofErr w:type="spellEnd"/>
      <w:r>
        <w:t>, 2025.</w:t>
      </w:r>
    </w:p>
    <w:p w14:paraId="00000035" w14:textId="77777777" w:rsidR="00F609D3" w:rsidRDefault="00A034D9">
      <w:pPr>
        <w:pStyle w:val="Nadpis1"/>
        <w:numPr>
          <w:ilvl w:val="0"/>
          <w:numId w:val="2"/>
        </w:numPr>
      </w:pPr>
      <w:sdt>
        <w:sdtPr>
          <w:tag w:val="goog_rdk_27"/>
          <w:id w:val="-1783323444"/>
        </w:sdtPr>
        <w:sdtEndPr/>
        <w:sdtContent/>
      </w:sdt>
      <w:r w:rsidR="00CA55E3">
        <w:t>Teaching methodology</w:t>
      </w:r>
    </w:p>
    <w:p w14:paraId="00000036" w14:textId="77777777" w:rsidR="00F609D3" w:rsidRDefault="00CA55E3">
      <w:r>
        <w:t xml:space="preserve">This is a flexible and participative course. Lectures and seminars will be enhanced by group presentations and discussions, nourished by appropriate AV inputs and occasionally selected </w:t>
      </w:r>
      <w:proofErr w:type="gramStart"/>
      <w:r>
        <w:t>guests</w:t>
      </w:r>
      <w:proofErr w:type="gramEnd"/>
      <w:r>
        <w:t xml:space="preserve"> presentations and field excursions.</w:t>
      </w:r>
    </w:p>
    <w:p w14:paraId="00000037" w14:textId="77777777" w:rsidR="00F609D3" w:rsidRDefault="00CA55E3">
      <w:pPr>
        <w:pStyle w:val="Nadpis1"/>
        <w:numPr>
          <w:ilvl w:val="0"/>
          <w:numId w:val="2"/>
        </w:numPr>
      </w:pPr>
      <w:r>
        <w:lastRenderedPageBreak/>
        <w:t>Course Schedule</w:t>
      </w:r>
    </w:p>
    <w:tbl>
      <w:tblPr>
        <w:tblStyle w:val="a0"/>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8223"/>
      </w:tblGrid>
      <w:tr w:rsidR="00F609D3" w14:paraId="3F520E6E" w14:textId="77777777">
        <w:tc>
          <w:tcPr>
            <w:tcW w:w="1363" w:type="dxa"/>
            <w:shd w:val="clear" w:color="auto" w:fill="D9D9D9"/>
          </w:tcPr>
          <w:p w14:paraId="00000038" w14:textId="77777777" w:rsidR="00F609D3" w:rsidRDefault="00CA55E3">
            <w:pPr>
              <w:keepNext/>
              <w:keepLines/>
              <w:rPr>
                <w:b/>
              </w:rPr>
            </w:pPr>
            <w:r>
              <w:rPr>
                <w:b/>
              </w:rPr>
              <w:t>Date</w:t>
            </w:r>
          </w:p>
        </w:tc>
        <w:tc>
          <w:tcPr>
            <w:tcW w:w="8223" w:type="dxa"/>
            <w:shd w:val="clear" w:color="auto" w:fill="D9D9D9"/>
          </w:tcPr>
          <w:p w14:paraId="00000039" w14:textId="77777777" w:rsidR="00F609D3" w:rsidRDefault="00CA55E3">
            <w:pPr>
              <w:keepNext/>
              <w:keepLines/>
              <w:rPr>
                <w:b/>
              </w:rPr>
            </w:pPr>
            <w:r>
              <w:rPr>
                <w:b/>
              </w:rPr>
              <w:t>Class Agenda</w:t>
            </w:r>
          </w:p>
        </w:tc>
      </w:tr>
      <w:tr w:rsidR="00F609D3" w14:paraId="0B01027F" w14:textId="77777777">
        <w:tc>
          <w:tcPr>
            <w:tcW w:w="1363" w:type="dxa"/>
          </w:tcPr>
          <w:sdt>
            <w:sdtPr>
              <w:tag w:val="goog_rdk_29"/>
              <w:id w:val="-1562075978"/>
            </w:sdtPr>
            <w:sdtEndPr/>
            <w:sdtContent>
              <w:p w14:paraId="0000003A" w14:textId="3A8D3DE6" w:rsidR="00F609D3" w:rsidRDefault="00CA55E3">
                <w:pPr>
                  <w:keepLines/>
                </w:pPr>
                <w:r>
                  <w:t>Session 1</w:t>
                </w:r>
                <w:sdt>
                  <w:sdtPr>
                    <w:tag w:val="goog_rdk_28"/>
                    <w:id w:val="-807791654"/>
                    <w:showingPlcHdr/>
                  </w:sdtPr>
                  <w:sdtEndPr/>
                  <w:sdtContent>
                    <w:r w:rsidR="000F6D36">
                      <w:t xml:space="preserve">     </w:t>
                    </w:r>
                  </w:sdtContent>
                </w:sdt>
              </w:p>
            </w:sdtContent>
          </w:sdt>
          <w:p w14:paraId="0000003B" w14:textId="379C1B57" w:rsidR="00F609D3" w:rsidRDefault="00A034D9">
            <w:pPr>
              <w:keepLines/>
            </w:pPr>
            <w:sdt>
              <w:sdtPr>
                <w:tag w:val="goog_rdk_30"/>
                <w:id w:val="1704996572"/>
              </w:sdtPr>
              <w:sdtEndPr/>
              <w:sdtContent>
                <w:r w:rsidR="000F6D36">
                  <w:t>1/9/25</w:t>
                </w:r>
              </w:sdtContent>
            </w:sdt>
          </w:p>
        </w:tc>
        <w:tc>
          <w:tcPr>
            <w:tcW w:w="8223" w:type="dxa"/>
          </w:tcPr>
          <w:p w14:paraId="0000003C" w14:textId="77777777" w:rsidR="00F609D3" w:rsidRDefault="00CA55E3">
            <w:pPr>
              <w:keepLines/>
            </w:pPr>
            <w:r>
              <w:rPr>
                <w:b/>
              </w:rPr>
              <w:t>Topic:</w:t>
            </w:r>
            <w:r>
              <w:t xml:space="preserve"> Why Africa matters?</w:t>
            </w:r>
          </w:p>
          <w:p w14:paraId="0000003D" w14:textId="77777777" w:rsidR="00F609D3" w:rsidRDefault="00CA55E3">
            <w:pPr>
              <w:keepLines/>
            </w:pPr>
            <w:r>
              <w:rPr>
                <w:b/>
              </w:rPr>
              <w:t>Description:</w:t>
            </w:r>
            <w:r>
              <w:t xml:space="preserve"> Africa is the theatre of major challenges and disruptions, of great promises and of growing relevance for the future of humankind. What it means for Africans and for the rest of the world?</w:t>
            </w:r>
          </w:p>
          <w:p w14:paraId="0000003E" w14:textId="77777777" w:rsidR="00F609D3" w:rsidRDefault="00CA55E3">
            <w:pPr>
              <w:keepLines/>
            </w:pPr>
            <w:r>
              <w:rPr>
                <w:b/>
              </w:rPr>
              <w:t>Reading:</w:t>
            </w:r>
            <w:r>
              <w:t xml:space="preserve"> Cilliers, Jakkie, Ed. </w:t>
            </w:r>
            <w:r w:rsidRPr="00AA3880">
              <w:rPr>
                <w:i/>
                <w:iCs/>
              </w:rPr>
              <w:t>The Future of Africa: Challenges and Opportunities</w:t>
            </w:r>
            <w:r>
              <w:t>. open access textbook, 2021</w:t>
            </w:r>
          </w:p>
          <w:p w14:paraId="0000003F" w14:textId="77777777" w:rsidR="00F609D3" w:rsidRDefault="00CA55E3">
            <w:pPr>
              <w:keepLines/>
              <w:rPr>
                <w:b/>
              </w:rPr>
            </w:pPr>
            <w:r>
              <w:rPr>
                <w:b/>
              </w:rPr>
              <w:t>Assignments/deadlines:</w:t>
            </w:r>
            <w:r>
              <w:t xml:space="preserve"> </w:t>
            </w:r>
          </w:p>
        </w:tc>
      </w:tr>
      <w:tr w:rsidR="00F609D3" w14:paraId="40C97743" w14:textId="77777777">
        <w:tc>
          <w:tcPr>
            <w:tcW w:w="1363" w:type="dxa"/>
          </w:tcPr>
          <w:p w14:paraId="00000040" w14:textId="578C6989" w:rsidR="00F609D3" w:rsidRDefault="00CA55E3">
            <w:pPr>
              <w:keepLines/>
            </w:pPr>
            <w:r>
              <w:t>Session 2</w:t>
            </w:r>
          </w:p>
          <w:p w14:paraId="00000041" w14:textId="578597B7" w:rsidR="00F609D3" w:rsidRDefault="000F6D36">
            <w:pPr>
              <w:keepLines/>
            </w:pPr>
            <w:r>
              <w:t>8/9/25</w:t>
            </w:r>
          </w:p>
        </w:tc>
        <w:tc>
          <w:tcPr>
            <w:tcW w:w="8223" w:type="dxa"/>
          </w:tcPr>
          <w:p w14:paraId="00000042" w14:textId="77777777" w:rsidR="00F609D3" w:rsidRDefault="00CA55E3">
            <w:pPr>
              <w:keepLines/>
            </w:pPr>
            <w:r>
              <w:rPr>
                <w:b/>
              </w:rPr>
              <w:t>Topic:</w:t>
            </w:r>
            <w:r>
              <w:t xml:space="preserve"> African geography and history</w:t>
            </w:r>
          </w:p>
          <w:p w14:paraId="00000043" w14:textId="77777777" w:rsidR="00F609D3" w:rsidRDefault="00CA55E3">
            <w:pPr>
              <w:keepLines/>
            </w:pPr>
            <w:r>
              <w:rPr>
                <w:b/>
              </w:rPr>
              <w:t>Description:</w:t>
            </w:r>
            <w:r>
              <w:t xml:space="preserve"> Africa is not a country – its geography, history and political reality are as rich and diverse as those of other continents. Its diversity has been obscured by our post-colonial lenses and by its current under-development. Better understanding of this is key to assessing Africa´s past, present and future.</w:t>
            </w:r>
          </w:p>
          <w:p w14:paraId="00000044" w14:textId="77777777" w:rsidR="00F609D3" w:rsidRDefault="00CA55E3">
            <w:pPr>
              <w:keepLines/>
            </w:pPr>
            <w:r>
              <w:rPr>
                <w:b/>
              </w:rPr>
              <w:t>Reading:</w:t>
            </w:r>
            <w:r>
              <w:t xml:space="preserve"> Marshall, Tim. </w:t>
            </w:r>
            <w:r w:rsidRPr="00AA3880">
              <w:rPr>
                <w:i/>
                <w:iCs/>
              </w:rPr>
              <w:t>Prisoners of Geography, Ten Maps That Explain Everything about the World.</w:t>
            </w:r>
            <w:r>
              <w:t xml:space="preserve"> London: Elliot and Thompson, 2016. - Chapter 5</w:t>
            </w:r>
          </w:p>
          <w:p w14:paraId="00000045" w14:textId="77777777" w:rsidR="00F609D3" w:rsidRDefault="00CA55E3">
            <w:pPr>
              <w:keepLines/>
              <w:rPr>
                <w:b/>
              </w:rPr>
            </w:pPr>
            <w:r>
              <w:rPr>
                <w:b/>
              </w:rPr>
              <w:t>Assignments/deadlines:</w:t>
            </w:r>
            <w:r>
              <w:t xml:space="preserve"> </w:t>
            </w:r>
          </w:p>
        </w:tc>
      </w:tr>
      <w:tr w:rsidR="00F609D3" w14:paraId="0BF116DE" w14:textId="77777777">
        <w:tc>
          <w:tcPr>
            <w:tcW w:w="1363" w:type="dxa"/>
          </w:tcPr>
          <w:p w14:paraId="593AC1EB" w14:textId="77777777" w:rsidR="00F609D3" w:rsidRDefault="00CA55E3">
            <w:pPr>
              <w:keepLines/>
            </w:pPr>
            <w:r>
              <w:t>Session 3</w:t>
            </w:r>
          </w:p>
          <w:p w14:paraId="00000046" w14:textId="3DD6B2A3" w:rsidR="000F6D36" w:rsidRDefault="000F6D36">
            <w:pPr>
              <w:keepLines/>
            </w:pPr>
            <w:r>
              <w:t>15.9.25</w:t>
            </w:r>
          </w:p>
        </w:tc>
        <w:tc>
          <w:tcPr>
            <w:tcW w:w="8223" w:type="dxa"/>
          </w:tcPr>
          <w:p w14:paraId="00000047" w14:textId="77777777" w:rsidR="00F609D3" w:rsidRDefault="00CA55E3">
            <w:pPr>
              <w:keepLines/>
            </w:pPr>
            <w:r>
              <w:rPr>
                <w:b/>
              </w:rPr>
              <w:t>Topic:</w:t>
            </w:r>
            <w:r>
              <w:t xml:space="preserve"> Demography, youth and migration</w:t>
            </w:r>
          </w:p>
          <w:p w14:paraId="00000048" w14:textId="77777777" w:rsidR="00F609D3" w:rsidRDefault="00CA55E3">
            <w:pPr>
              <w:keepLines/>
            </w:pPr>
            <w:r>
              <w:rPr>
                <w:b/>
              </w:rPr>
              <w:t>Description:</w:t>
            </w:r>
            <w:r>
              <w:t xml:space="preserve"> At this stage, African demography is following a different trajectory from the rest of the world. It remains to be seen how this trend will unfold in time. African fertility and youth are crucial for the projections made and policies to be adopted both by Africans and by their partners. Migration is an important and complex reality to consider.</w:t>
            </w:r>
          </w:p>
          <w:p w14:paraId="00000049" w14:textId="77777777" w:rsidR="00F609D3" w:rsidRDefault="00CA55E3">
            <w:pPr>
              <w:keepLines/>
            </w:pPr>
            <w:r>
              <w:rPr>
                <w:b/>
              </w:rPr>
              <w:t>Reading:</w:t>
            </w:r>
            <w:r>
              <w:t xml:space="preserve"> Morland, Paul. </w:t>
            </w:r>
            <w:r w:rsidRPr="00AA3880">
              <w:rPr>
                <w:i/>
                <w:iCs/>
              </w:rPr>
              <w:t>Tomorrow´s People – The Future of Humanity in Ten Numbers.</w:t>
            </w:r>
            <w:r>
              <w:t xml:space="preserve"> London: Picador 2022, Chapter 2</w:t>
            </w:r>
          </w:p>
          <w:p w14:paraId="0000004A" w14:textId="77777777" w:rsidR="00F609D3" w:rsidRDefault="00CA55E3">
            <w:pPr>
              <w:keepLines/>
              <w:rPr>
                <w:b/>
              </w:rPr>
            </w:pPr>
            <w:r>
              <w:rPr>
                <w:b/>
              </w:rPr>
              <w:t>Assignments/deadlines:</w:t>
            </w:r>
            <w:r>
              <w:t xml:space="preserve"> </w:t>
            </w:r>
          </w:p>
        </w:tc>
      </w:tr>
      <w:tr w:rsidR="00F609D3" w14:paraId="3B06E7BD" w14:textId="77777777">
        <w:tc>
          <w:tcPr>
            <w:tcW w:w="1363" w:type="dxa"/>
          </w:tcPr>
          <w:p w14:paraId="0000004B" w14:textId="708FDE8B" w:rsidR="00F609D3" w:rsidRDefault="00CA55E3">
            <w:pPr>
              <w:keepLines/>
            </w:pPr>
            <w:r>
              <w:t>Session 4</w:t>
            </w:r>
          </w:p>
          <w:p w14:paraId="0000004C" w14:textId="7ABA1FF9" w:rsidR="00F609D3" w:rsidRDefault="000F6D36">
            <w:pPr>
              <w:keepLines/>
            </w:pPr>
            <w:r>
              <w:t>22/9/25</w:t>
            </w:r>
          </w:p>
        </w:tc>
        <w:tc>
          <w:tcPr>
            <w:tcW w:w="8223" w:type="dxa"/>
          </w:tcPr>
          <w:p w14:paraId="0000004D" w14:textId="77777777" w:rsidR="00F609D3" w:rsidRDefault="00CA55E3">
            <w:pPr>
              <w:keepLines/>
            </w:pPr>
            <w:r>
              <w:rPr>
                <w:b/>
              </w:rPr>
              <w:t>Topic:</w:t>
            </w:r>
            <w:r>
              <w:t xml:space="preserve"> African economy and the troubles with aid</w:t>
            </w:r>
          </w:p>
          <w:p w14:paraId="0000004E" w14:textId="77777777" w:rsidR="00F609D3" w:rsidRDefault="00CA55E3">
            <w:pPr>
              <w:keepLines/>
            </w:pPr>
            <w:r>
              <w:rPr>
                <w:b/>
              </w:rPr>
              <w:t>Description:</w:t>
            </w:r>
            <w:r>
              <w:t xml:space="preserve"> So far, economic success stories are rare and remarkable on the continent. Underdevelopment and poverty are reality. What is at stake? Is development aid really helping and where is the money?</w:t>
            </w:r>
          </w:p>
          <w:p w14:paraId="0000004F" w14:textId="77777777" w:rsidR="00F609D3" w:rsidRDefault="00CA55E3">
            <w:pPr>
              <w:keepLines/>
            </w:pPr>
            <w:r>
              <w:rPr>
                <w:b/>
              </w:rPr>
              <w:t>Reading:</w:t>
            </w:r>
            <w:r>
              <w:t xml:space="preserve"> </w:t>
            </w:r>
          </w:p>
          <w:p w14:paraId="00000050" w14:textId="77777777" w:rsidR="00F609D3" w:rsidRDefault="00CA55E3">
            <w:pPr>
              <w:keepLines/>
            </w:pPr>
            <w:r>
              <w:t xml:space="preserve">Moyo, Dambisa. </w:t>
            </w:r>
            <w:r w:rsidRPr="00AA3880">
              <w:rPr>
                <w:i/>
                <w:iCs/>
              </w:rPr>
              <w:t xml:space="preserve">Dead Aid – Why Aid is Not Working and How there is Another Way </w:t>
            </w:r>
            <w:proofErr w:type="gramStart"/>
            <w:r w:rsidRPr="00AA3880">
              <w:rPr>
                <w:i/>
                <w:iCs/>
              </w:rPr>
              <w:t>For</w:t>
            </w:r>
            <w:proofErr w:type="gramEnd"/>
            <w:r w:rsidRPr="00AA3880">
              <w:rPr>
                <w:i/>
                <w:iCs/>
              </w:rPr>
              <w:t xml:space="preserve"> Africa.</w:t>
            </w:r>
            <w:r>
              <w:t xml:space="preserve"> London: Penguin Books, 2010.</w:t>
            </w:r>
          </w:p>
          <w:p w14:paraId="00000051" w14:textId="77777777" w:rsidR="00F609D3" w:rsidRDefault="00CA55E3">
            <w:pPr>
              <w:keepLines/>
              <w:rPr>
                <w:b/>
              </w:rPr>
            </w:pPr>
            <w:r>
              <w:rPr>
                <w:b/>
              </w:rPr>
              <w:t>Assignments/deadlines:</w:t>
            </w:r>
            <w:r>
              <w:t xml:space="preserve"> </w:t>
            </w:r>
          </w:p>
        </w:tc>
      </w:tr>
      <w:tr w:rsidR="00F609D3" w14:paraId="12F51421" w14:textId="77777777">
        <w:tc>
          <w:tcPr>
            <w:tcW w:w="1363" w:type="dxa"/>
          </w:tcPr>
          <w:p w14:paraId="679156AC" w14:textId="77777777" w:rsidR="00F609D3" w:rsidRDefault="00CA55E3" w:rsidP="000F6D36">
            <w:pPr>
              <w:keepLines/>
            </w:pPr>
            <w:r>
              <w:t>Session 5</w:t>
            </w:r>
          </w:p>
          <w:p w14:paraId="00000053" w14:textId="76DEA314" w:rsidR="000F6D36" w:rsidRDefault="000F6D36" w:rsidP="000F6D36">
            <w:pPr>
              <w:keepLines/>
            </w:pPr>
            <w:r>
              <w:t>29/9/25</w:t>
            </w:r>
          </w:p>
        </w:tc>
        <w:tc>
          <w:tcPr>
            <w:tcW w:w="8223" w:type="dxa"/>
          </w:tcPr>
          <w:p w14:paraId="00000054" w14:textId="77777777" w:rsidR="00F609D3" w:rsidRDefault="00CA55E3">
            <w:pPr>
              <w:keepLines/>
            </w:pPr>
            <w:r>
              <w:rPr>
                <w:b/>
              </w:rPr>
              <w:t>Topic:</w:t>
            </w:r>
            <w:r>
              <w:t xml:space="preserve"> Culture, arts and religion</w:t>
            </w:r>
          </w:p>
          <w:p w14:paraId="00000055" w14:textId="77777777" w:rsidR="00F609D3" w:rsidRDefault="00CA55E3">
            <w:pPr>
              <w:keepLines/>
            </w:pPr>
            <w:r>
              <w:rPr>
                <w:b/>
              </w:rPr>
              <w:t>Description:</w:t>
            </w:r>
            <w:r>
              <w:t xml:space="preserve"> Cultural imprint of Africa in the world is undeniable and pervasive. So are the clichés and misunderstandings. Where are the distinctions and added value? Let us delve in the riches, diversity and commonalities of the African culture and way of life.</w:t>
            </w:r>
          </w:p>
          <w:p w14:paraId="00000056" w14:textId="77777777" w:rsidR="00F609D3" w:rsidRDefault="00CA55E3">
            <w:pPr>
              <w:keepLines/>
              <w:rPr>
                <w:b/>
              </w:rPr>
            </w:pPr>
            <w:r>
              <w:rPr>
                <w:b/>
              </w:rPr>
              <w:t xml:space="preserve">Reading: </w:t>
            </w:r>
            <w:r>
              <w:t xml:space="preserve">Savoy, </w:t>
            </w:r>
            <w:proofErr w:type="spellStart"/>
            <w:r>
              <w:t>Bénédicte</w:t>
            </w:r>
            <w:proofErr w:type="spellEnd"/>
            <w:r>
              <w:t xml:space="preserve"> and </w:t>
            </w:r>
            <w:proofErr w:type="spellStart"/>
            <w:r>
              <w:t>Sarr</w:t>
            </w:r>
            <w:proofErr w:type="spellEnd"/>
            <w:r>
              <w:t xml:space="preserve">, </w:t>
            </w:r>
            <w:proofErr w:type="spellStart"/>
            <w:r>
              <w:t>Felwine</w:t>
            </w:r>
            <w:proofErr w:type="spellEnd"/>
            <w:r>
              <w:t xml:space="preserve">. </w:t>
            </w:r>
            <w:r w:rsidRPr="00AA3880">
              <w:rPr>
                <w:i/>
                <w:iCs/>
              </w:rPr>
              <w:t xml:space="preserve">Report on the Restitution of African cultural heritage. </w:t>
            </w:r>
            <w:r>
              <w:t xml:space="preserve">Paris, 2018 (open access). </w:t>
            </w:r>
          </w:p>
          <w:p w14:paraId="00000057" w14:textId="77777777" w:rsidR="00F609D3" w:rsidRDefault="00CA55E3">
            <w:pPr>
              <w:keepLines/>
              <w:rPr>
                <w:b/>
              </w:rPr>
            </w:pPr>
            <w:r>
              <w:rPr>
                <w:b/>
              </w:rPr>
              <w:t>Assignments/deadlines:</w:t>
            </w:r>
            <w:r>
              <w:t xml:space="preserve"> </w:t>
            </w:r>
          </w:p>
        </w:tc>
      </w:tr>
      <w:tr w:rsidR="00F609D3" w14:paraId="5F1200FD" w14:textId="77777777">
        <w:tc>
          <w:tcPr>
            <w:tcW w:w="1363" w:type="dxa"/>
          </w:tcPr>
          <w:p w14:paraId="21A397C2" w14:textId="77777777" w:rsidR="00F609D3" w:rsidRDefault="00CA55E3" w:rsidP="000F6D36">
            <w:pPr>
              <w:keepLines/>
            </w:pPr>
            <w:r>
              <w:t>Session 6</w:t>
            </w:r>
          </w:p>
          <w:p w14:paraId="00000059" w14:textId="25AB420E" w:rsidR="000F6D36" w:rsidRDefault="000F6D36" w:rsidP="000F6D36">
            <w:pPr>
              <w:keepLines/>
            </w:pPr>
            <w:r>
              <w:t>6/10/25</w:t>
            </w:r>
          </w:p>
        </w:tc>
        <w:tc>
          <w:tcPr>
            <w:tcW w:w="8223" w:type="dxa"/>
          </w:tcPr>
          <w:p w14:paraId="0000005A" w14:textId="77777777" w:rsidR="00F609D3" w:rsidRDefault="00CA55E3">
            <w:pPr>
              <w:keepLines/>
            </w:pPr>
            <w:r>
              <w:rPr>
                <w:b/>
              </w:rPr>
              <w:t>Topic:</w:t>
            </w:r>
            <w:r>
              <w:t xml:space="preserve"> African politics and the future of democracy on the continent</w:t>
            </w:r>
          </w:p>
          <w:p w14:paraId="0000005B" w14:textId="77777777" w:rsidR="00F609D3" w:rsidRDefault="00CA55E3">
            <w:pPr>
              <w:keepLines/>
            </w:pPr>
            <w:r>
              <w:rPr>
                <w:b/>
              </w:rPr>
              <w:t>Description:</w:t>
            </w:r>
            <w:r>
              <w:t xml:space="preserve"> Is western democracy unsuitable for Africa or antinomic with its development, as some pretend?</w:t>
            </w:r>
          </w:p>
          <w:p w14:paraId="0000005D" w14:textId="1883C497" w:rsidR="00F609D3" w:rsidRDefault="00CA55E3" w:rsidP="00AA3880">
            <w:pPr>
              <w:keepLines/>
            </w:pPr>
            <w:r>
              <w:rPr>
                <w:b/>
              </w:rPr>
              <w:t>Reading:</w:t>
            </w:r>
            <w:r>
              <w:t xml:space="preserve"> Brown, Frances Z. </w:t>
            </w:r>
            <w:r w:rsidRPr="00AA3880">
              <w:rPr>
                <w:i/>
                <w:iCs/>
              </w:rPr>
              <w:t>The Four Big Questions Shaping Democracy in Africa,</w:t>
            </w:r>
            <w:r>
              <w:t xml:space="preserve"> Carnegie Endowment </w:t>
            </w:r>
            <w:proofErr w:type="gramStart"/>
            <w:r>
              <w:t>For</w:t>
            </w:r>
            <w:proofErr w:type="gramEnd"/>
            <w:r>
              <w:t xml:space="preserve"> International Peace, April 2025</w:t>
            </w:r>
          </w:p>
          <w:p w14:paraId="0000005E" w14:textId="77777777" w:rsidR="00F609D3" w:rsidRDefault="00CA55E3">
            <w:pPr>
              <w:keepLines/>
            </w:pPr>
            <w:r>
              <w:t xml:space="preserve">Yade, Rama. </w:t>
            </w:r>
            <w:r w:rsidRPr="00AA3880">
              <w:rPr>
                <w:i/>
                <w:iCs/>
              </w:rPr>
              <w:t>Why Africans hold the future of global democracy in their hands</w:t>
            </w:r>
            <w:r>
              <w:t>. Atlantic Council, April 2024</w:t>
            </w:r>
          </w:p>
          <w:p w14:paraId="0000005F" w14:textId="77777777" w:rsidR="00F609D3" w:rsidRDefault="00CA55E3">
            <w:pPr>
              <w:keepLines/>
              <w:rPr>
                <w:b/>
              </w:rPr>
            </w:pPr>
            <w:r>
              <w:rPr>
                <w:b/>
              </w:rPr>
              <w:t>Assignments/deadlines:</w:t>
            </w:r>
            <w:r>
              <w:t xml:space="preserve"> </w:t>
            </w:r>
          </w:p>
        </w:tc>
      </w:tr>
      <w:tr w:rsidR="00F609D3" w14:paraId="50BCE34B" w14:textId="77777777">
        <w:tc>
          <w:tcPr>
            <w:tcW w:w="1363" w:type="dxa"/>
          </w:tcPr>
          <w:p w14:paraId="00000061" w14:textId="7AB9E58C" w:rsidR="00F609D3" w:rsidRDefault="00F609D3" w:rsidP="00A278A9">
            <w:pPr>
              <w:keepLines/>
            </w:pPr>
          </w:p>
        </w:tc>
        <w:tc>
          <w:tcPr>
            <w:tcW w:w="8223" w:type="dxa"/>
          </w:tcPr>
          <w:p w14:paraId="00000062" w14:textId="7E7E64E4" w:rsidR="00F609D3" w:rsidRDefault="00F609D3">
            <w:pPr>
              <w:keepLines/>
              <w:rPr>
                <w:b/>
              </w:rPr>
            </w:pPr>
          </w:p>
        </w:tc>
      </w:tr>
      <w:tr w:rsidR="00F609D3" w14:paraId="796897F9" w14:textId="77777777">
        <w:tc>
          <w:tcPr>
            <w:tcW w:w="1363" w:type="dxa"/>
          </w:tcPr>
          <w:p w14:paraId="00000063" w14:textId="302AAD71" w:rsidR="00F609D3" w:rsidRDefault="00F609D3">
            <w:pPr>
              <w:keepLines/>
            </w:pPr>
          </w:p>
        </w:tc>
        <w:tc>
          <w:tcPr>
            <w:tcW w:w="8223" w:type="dxa"/>
          </w:tcPr>
          <w:p w14:paraId="00000064" w14:textId="2E05D0DE" w:rsidR="00F609D3" w:rsidRDefault="00F609D3">
            <w:pPr>
              <w:keepLines/>
              <w:rPr>
                <w:b/>
              </w:rPr>
            </w:pPr>
          </w:p>
        </w:tc>
      </w:tr>
      <w:tr w:rsidR="00F609D3" w14:paraId="3C9B2298" w14:textId="77777777">
        <w:tc>
          <w:tcPr>
            <w:tcW w:w="1363" w:type="dxa"/>
          </w:tcPr>
          <w:p w14:paraId="772E071E" w14:textId="368F8859" w:rsidR="00F609D3" w:rsidRDefault="00CA55E3">
            <w:pPr>
              <w:keepLines/>
            </w:pPr>
            <w:r>
              <w:t xml:space="preserve">Session </w:t>
            </w:r>
            <w:r w:rsidR="007B0B61">
              <w:t>7</w:t>
            </w:r>
            <w:r>
              <w:t xml:space="preserve"> </w:t>
            </w:r>
          </w:p>
          <w:p w14:paraId="00000065" w14:textId="0128B061" w:rsidR="000F6D36" w:rsidRDefault="007B0B61">
            <w:pPr>
              <w:keepLines/>
            </w:pPr>
            <w:r>
              <w:t>13</w:t>
            </w:r>
            <w:r w:rsidR="00A278A9">
              <w:t>/1</w:t>
            </w:r>
            <w:r w:rsidR="000F6D36">
              <w:t>0/25</w:t>
            </w:r>
          </w:p>
        </w:tc>
        <w:tc>
          <w:tcPr>
            <w:tcW w:w="8223" w:type="dxa"/>
          </w:tcPr>
          <w:p w14:paraId="00000066" w14:textId="77777777" w:rsidR="00F609D3" w:rsidRDefault="00CA55E3">
            <w:pPr>
              <w:keepLines/>
            </w:pPr>
            <w:r>
              <w:rPr>
                <w:b/>
              </w:rPr>
              <w:t>Topic:</w:t>
            </w:r>
            <w:r>
              <w:t xml:space="preserve"> Conflicts, wars and tribalism</w:t>
            </w:r>
          </w:p>
          <w:p w14:paraId="00000067" w14:textId="77777777" w:rsidR="00F609D3" w:rsidRDefault="00CA55E3">
            <w:pPr>
              <w:keepLines/>
            </w:pPr>
            <w:r>
              <w:rPr>
                <w:b/>
              </w:rPr>
              <w:t xml:space="preserve">Description: </w:t>
            </w:r>
            <w:r>
              <w:t>Africa is more than ever a theater of numerous conflicts, wars and recurring violence. Their causes, both endogenous and exogenous, are multiple. Without aiming for exhaustive taxonomy, what are the common denominators and remedies? Are there any success stories, lessons-learned or policy recommendations?</w:t>
            </w:r>
          </w:p>
          <w:p w14:paraId="00000068" w14:textId="77777777" w:rsidR="00F609D3" w:rsidRDefault="00CA55E3">
            <w:pPr>
              <w:keepLines/>
            </w:pPr>
            <w:r>
              <w:rPr>
                <w:b/>
              </w:rPr>
              <w:t>Reading:</w:t>
            </w:r>
            <w:r>
              <w:t xml:space="preserve"> Gilpin, Raymond. Understanding the Nature and Origins of Violent Conflict in Africa. /Chapter 2, pp. 21-33</w:t>
            </w:r>
            <w:proofErr w:type="gramStart"/>
            <w:r>
              <w:t>/  in</w:t>
            </w:r>
            <w:proofErr w:type="gramEnd"/>
            <w:r>
              <w:t xml:space="preserve"> </w:t>
            </w:r>
            <w:proofErr w:type="spellStart"/>
            <w:r>
              <w:t>Aall</w:t>
            </w:r>
            <w:proofErr w:type="spellEnd"/>
            <w:r>
              <w:t xml:space="preserve">, Pamela and Crocker, Chester A. (Eds) </w:t>
            </w:r>
            <w:r w:rsidRPr="00AA3880">
              <w:rPr>
                <w:i/>
                <w:iCs/>
              </w:rPr>
              <w:t>Minding the Gap: African Conflict Management in a Time of Change</w:t>
            </w:r>
            <w:r>
              <w:t>, CIGI (Center for International Governance Innovation), 2016</w:t>
            </w:r>
          </w:p>
          <w:p w14:paraId="00000069" w14:textId="71E7D6CC" w:rsidR="00F609D3" w:rsidRDefault="00CA55E3">
            <w:pPr>
              <w:keepLines/>
              <w:rPr>
                <w:b/>
              </w:rPr>
            </w:pPr>
            <w:r>
              <w:rPr>
                <w:b/>
              </w:rPr>
              <w:t>Assignments/deadlines:</w:t>
            </w:r>
            <w:r w:rsidR="004C0346">
              <w:rPr>
                <w:b/>
              </w:rPr>
              <w:t xml:space="preserve"> </w:t>
            </w:r>
            <w:proofErr w:type="spellStart"/>
            <w:r w:rsidR="004C0346">
              <w:rPr>
                <w:b/>
              </w:rPr>
              <w:t>Ms</w:t>
            </w:r>
            <w:proofErr w:type="spellEnd"/>
            <w:r w:rsidR="004C0346">
              <w:rPr>
                <w:b/>
              </w:rPr>
              <w:t xml:space="preserve"> Gabriel</w:t>
            </w:r>
            <w:r w:rsidR="007F7153">
              <w:rPr>
                <w:b/>
              </w:rPr>
              <w:t>a Jacobs</w:t>
            </w:r>
          </w:p>
        </w:tc>
      </w:tr>
      <w:tr w:rsidR="006E4C30" w14:paraId="5DD0E23B" w14:textId="77777777">
        <w:tc>
          <w:tcPr>
            <w:tcW w:w="1363" w:type="dxa"/>
          </w:tcPr>
          <w:p w14:paraId="2ACEDC93" w14:textId="3619360A" w:rsidR="006E4C30" w:rsidRDefault="000965E1">
            <w:pPr>
              <w:keepLines/>
            </w:pPr>
            <w:r>
              <w:t>Session 8</w:t>
            </w:r>
          </w:p>
          <w:p w14:paraId="07310EE9" w14:textId="0F1976FA" w:rsidR="006E4C30" w:rsidRDefault="000965E1">
            <w:pPr>
              <w:keepLines/>
            </w:pPr>
            <w:r>
              <w:t>20/10/25</w:t>
            </w:r>
          </w:p>
        </w:tc>
        <w:tc>
          <w:tcPr>
            <w:tcW w:w="8223" w:type="dxa"/>
          </w:tcPr>
          <w:p w14:paraId="0015C270" w14:textId="48441FD3" w:rsidR="006E4C30" w:rsidRDefault="007F7153">
            <w:pPr>
              <w:keepLines/>
              <w:rPr>
                <w:b/>
              </w:rPr>
            </w:pPr>
            <w:r>
              <w:rPr>
                <w:b/>
              </w:rPr>
              <w:t>Midterm Test</w:t>
            </w:r>
          </w:p>
        </w:tc>
      </w:tr>
      <w:tr w:rsidR="00D65118" w14:paraId="006626A4" w14:textId="77777777">
        <w:tc>
          <w:tcPr>
            <w:tcW w:w="1363" w:type="dxa"/>
          </w:tcPr>
          <w:p w14:paraId="1F5ECCEE" w14:textId="564ABBEB" w:rsidR="00D65118" w:rsidRDefault="00A71A38">
            <w:pPr>
              <w:keepLines/>
            </w:pPr>
            <w:r>
              <w:t>27</w:t>
            </w:r>
            <w:r w:rsidR="00B66721">
              <w:t>/10-02/</w:t>
            </w:r>
            <w:r w:rsidR="00485573">
              <w:t>11</w:t>
            </w:r>
          </w:p>
        </w:tc>
        <w:tc>
          <w:tcPr>
            <w:tcW w:w="8223" w:type="dxa"/>
          </w:tcPr>
          <w:p w14:paraId="12E899EF" w14:textId="2279C6B1" w:rsidR="00D65118" w:rsidRDefault="00485573">
            <w:pPr>
              <w:keepLines/>
              <w:rPr>
                <w:b/>
              </w:rPr>
            </w:pPr>
            <w:r>
              <w:rPr>
                <w:b/>
              </w:rPr>
              <w:t>Midterm break</w:t>
            </w:r>
          </w:p>
        </w:tc>
      </w:tr>
      <w:tr w:rsidR="00F609D3" w14:paraId="268AF3DE" w14:textId="77777777">
        <w:tc>
          <w:tcPr>
            <w:tcW w:w="1363" w:type="dxa"/>
          </w:tcPr>
          <w:p w14:paraId="24AF3420" w14:textId="77777777" w:rsidR="00F609D3" w:rsidRDefault="00CA55E3" w:rsidP="00286635">
            <w:pPr>
              <w:keepLines/>
            </w:pPr>
            <w:r>
              <w:t>Session 9</w:t>
            </w:r>
          </w:p>
          <w:p w14:paraId="0000006B" w14:textId="6300330D" w:rsidR="00286635" w:rsidRDefault="00E94383" w:rsidP="00286635">
            <w:pPr>
              <w:keepLines/>
            </w:pPr>
            <w:r>
              <w:t>03/1</w:t>
            </w:r>
            <w:r w:rsidR="007F2B5A">
              <w:t>1</w:t>
            </w:r>
            <w:r w:rsidR="00286635">
              <w:t>/25</w:t>
            </w:r>
          </w:p>
        </w:tc>
        <w:tc>
          <w:tcPr>
            <w:tcW w:w="8223" w:type="dxa"/>
          </w:tcPr>
          <w:p w14:paraId="0000006C" w14:textId="77777777" w:rsidR="00F609D3" w:rsidRDefault="00CA55E3">
            <w:pPr>
              <w:keepLines/>
            </w:pPr>
            <w:r>
              <w:rPr>
                <w:b/>
              </w:rPr>
              <w:t>Topic:</w:t>
            </w:r>
            <w:r>
              <w:t xml:space="preserve"> Geopolitics of Africa</w:t>
            </w:r>
          </w:p>
          <w:p w14:paraId="0000006D" w14:textId="77777777" w:rsidR="00F609D3" w:rsidRDefault="00CA55E3">
            <w:pPr>
              <w:keepLines/>
            </w:pPr>
            <w:r>
              <w:rPr>
                <w:b/>
              </w:rPr>
              <w:t>Description:</w:t>
            </w:r>
            <w:r>
              <w:t xml:space="preserve"> From the cradle of humankind well beyond the colonial era, Africa has become the land for grab. While the cold-war era witnessed the arrival of the non-aligned movement, today many African leaders and governments fancy multi-directional geopolitical allegiances. Should we blame them? Is it paying off? And isn´t the bride too choosy for her own good?</w:t>
            </w:r>
          </w:p>
          <w:p w14:paraId="0000006E" w14:textId="77777777" w:rsidR="00F609D3" w:rsidRDefault="00CA55E3">
            <w:pPr>
              <w:keepLines/>
              <w:rPr>
                <w:b/>
              </w:rPr>
            </w:pPr>
            <w:r>
              <w:rPr>
                <w:b/>
              </w:rPr>
              <w:t xml:space="preserve">Reading: </w:t>
            </w:r>
            <w:r>
              <w:t xml:space="preserve">Carmody, Pádraig R. </w:t>
            </w:r>
            <w:r w:rsidRPr="00FC32B2">
              <w:rPr>
                <w:i/>
                <w:iCs/>
              </w:rPr>
              <w:t>The New Scramble for Africa.</w:t>
            </w:r>
            <w:r>
              <w:t xml:space="preserve"> Cambridge: Polity Press, 2011 (Internet Archive open access)</w:t>
            </w:r>
          </w:p>
          <w:p w14:paraId="0000006F" w14:textId="4628AC0D" w:rsidR="00286635" w:rsidRPr="00286635" w:rsidRDefault="00CA55E3" w:rsidP="00286635">
            <w:pPr>
              <w:keepLines/>
            </w:pPr>
            <w:r>
              <w:rPr>
                <w:b/>
              </w:rPr>
              <w:t>Assignments/deadlines:</w:t>
            </w:r>
            <w:r>
              <w:t xml:space="preserve"> </w:t>
            </w:r>
            <w:proofErr w:type="spellStart"/>
            <w:r w:rsidR="007F2B5A" w:rsidRPr="00333F59">
              <w:rPr>
                <w:b/>
                <w:bCs/>
              </w:rPr>
              <w:t>Ms</w:t>
            </w:r>
            <w:proofErr w:type="spellEnd"/>
            <w:r w:rsidR="007F2B5A" w:rsidRPr="00333F59">
              <w:rPr>
                <w:b/>
                <w:bCs/>
              </w:rPr>
              <w:t xml:space="preserve"> Lydia</w:t>
            </w:r>
            <w:r w:rsidR="00333F59" w:rsidRPr="00333F59">
              <w:rPr>
                <w:b/>
                <w:bCs/>
              </w:rPr>
              <w:t xml:space="preserve"> </w:t>
            </w:r>
            <w:proofErr w:type="spellStart"/>
            <w:r w:rsidR="00333F59" w:rsidRPr="00333F59">
              <w:rPr>
                <w:b/>
                <w:bCs/>
              </w:rPr>
              <w:t>Pesek</w:t>
            </w:r>
            <w:proofErr w:type="spellEnd"/>
          </w:p>
        </w:tc>
      </w:tr>
      <w:tr w:rsidR="00286635" w14:paraId="6F419571" w14:textId="77777777">
        <w:tc>
          <w:tcPr>
            <w:tcW w:w="1363" w:type="dxa"/>
          </w:tcPr>
          <w:p w14:paraId="6E28A837" w14:textId="58A84308" w:rsidR="00286635" w:rsidRDefault="00286635" w:rsidP="00286635">
            <w:pPr>
              <w:keepLines/>
            </w:pPr>
          </w:p>
        </w:tc>
        <w:tc>
          <w:tcPr>
            <w:tcW w:w="8223" w:type="dxa"/>
          </w:tcPr>
          <w:p w14:paraId="28CA2D88" w14:textId="702432F2" w:rsidR="00286635" w:rsidRDefault="00286635">
            <w:pPr>
              <w:keepLines/>
              <w:rPr>
                <w:b/>
              </w:rPr>
            </w:pPr>
          </w:p>
        </w:tc>
      </w:tr>
      <w:tr w:rsidR="00F609D3" w14:paraId="3BBA4C89" w14:textId="77777777">
        <w:tc>
          <w:tcPr>
            <w:tcW w:w="1363" w:type="dxa"/>
          </w:tcPr>
          <w:p w14:paraId="060B2555" w14:textId="77777777" w:rsidR="00F609D3" w:rsidRDefault="00CA55E3">
            <w:pPr>
              <w:keepLines/>
            </w:pPr>
            <w:r>
              <w:t>Session 10</w:t>
            </w:r>
          </w:p>
          <w:p w14:paraId="00000070" w14:textId="1738559F" w:rsidR="00286635" w:rsidRDefault="009806AC">
            <w:pPr>
              <w:keepLines/>
            </w:pPr>
            <w:r>
              <w:t>10</w:t>
            </w:r>
            <w:r w:rsidR="00286635">
              <w:t>/11/25</w:t>
            </w:r>
          </w:p>
        </w:tc>
        <w:tc>
          <w:tcPr>
            <w:tcW w:w="8223" w:type="dxa"/>
          </w:tcPr>
          <w:p w14:paraId="00000071" w14:textId="77777777" w:rsidR="00F609D3" w:rsidRDefault="00CA55E3">
            <w:pPr>
              <w:keepLines/>
            </w:pPr>
            <w:r>
              <w:rPr>
                <w:b/>
              </w:rPr>
              <w:t>Topic:</w:t>
            </w:r>
            <w:r>
              <w:t xml:space="preserve"> </w:t>
            </w:r>
            <w:proofErr w:type="spellStart"/>
            <w:r>
              <w:t>Afrotopias</w:t>
            </w:r>
            <w:proofErr w:type="spellEnd"/>
            <w:r>
              <w:t>: Africa by and for Africans</w:t>
            </w:r>
          </w:p>
          <w:p w14:paraId="00000072" w14:textId="77777777" w:rsidR="00F609D3" w:rsidRDefault="00CA55E3">
            <w:pPr>
              <w:keepLines/>
            </w:pPr>
            <w:r>
              <w:rPr>
                <w:b/>
              </w:rPr>
              <w:t>Description:</w:t>
            </w:r>
            <w:r>
              <w:t xml:space="preserve"> Africa´s emancipation has been a lofty ideal and aspiration from the origins of anti-colonial struggle to the current return of Pan-Africanism. What are the arguments and precepts of neo-pan Africanists? Is it a fancy communication hook or a potent political project likely to succeed in building an </w:t>
            </w:r>
            <w:proofErr w:type="gramStart"/>
            <w:r>
              <w:t>alt</w:t>
            </w:r>
            <w:proofErr w:type="gramEnd"/>
            <w:r>
              <w:t>-Africa by and for Africans?</w:t>
            </w:r>
          </w:p>
          <w:p w14:paraId="00000073" w14:textId="77777777" w:rsidR="00F609D3" w:rsidRDefault="00CA55E3">
            <w:pPr>
              <w:keepLines/>
            </w:pPr>
            <w:r>
              <w:rPr>
                <w:b/>
              </w:rPr>
              <w:t>Reading:</w:t>
            </w:r>
            <w:r>
              <w:t xml:space="preserve"> </w:t>
            </w:r>
            <w:proofErr w:type="spellStart"/>
            <w:r>
              <w:t>Sarr</w:t>
            </w:r>
            <w:proofErr w:type="spellEnd"/>
            <w:r>
              <w:t xml:space="preserve">, </w:t>
            </w:r>
            <w:proofErr w:type="spellStart"/>
            <w:r>
              <w:t>Felwine</w:t>
            </w:r>
            <w:proofErr w:type="spellEnd"/>
            <w:r>
              <w:t xml:space="preserve">. </w:t>
            </w:r>
            <w:proofErr w:type="spellStart"/>
            <w:r w:rsidRPr="00AA3880">
              <w:rPr>
                <w:i/>
                <w:iCs/>
              </w:rPr>
              <w:t>Afrotopia</w:t>
            </w:r>
            <w:proofErr w:type="spellEnd"/>
            <w:r w:rsidRPr="00AA3880">
              <w:rPr>
                <w:i/>
                <w:iCs/>
              </w:rPr>
              <w:t>.</w:t>
            </w:r>
            <w:r>
              <w:t xml:space="preserve"> Paris: Philippe Rey, 2016</w:t>
            </w:r>
          </w:p>
          <w:p w14:paraId="00000074" w14:textId="412BBC35" w:rsidR="00F609D3" w:rsidRDefault="00CA55E3">
            <w:pPr>
              <w:keepLines/>
              <w:rPr>
                <w:b/>
              </w:rPr>
            </w:pPr>
            <w:r>
              <w:rPr>
                <w:b/>
              </w:rPr>
              <w:t>Assignments/deadlines:</w:t>
            </w:r>
            <w:r>
              <w:t xml:space="preserve"> </w:t>
            </w:r>
            <w:proofErr w:type="spellStart"/>
            <w:r w:rsidR="00191F3B" w:rsidRPr="00B67089">
              <w:rPr>
                <w:b/>
                <w:bCs/>
              </w:rPr>
              <w:t>Ms</w:t>
            </w:r>
            <w:proofErr w:type="spellEnd"/>
            <w:r w:rsidR="00191F3B" w:rsidRPr="00B67089">
              <w:rPr>
                <w:b/>
                <w:bCs/>
              </w:rPr>
              <w:t xml:space="preserve"> Milan </w:t>
            </w:r>
            <w:proofErr w:type="spellStart"/>
            <w:r w:rsidR="00191F3B" w:rsidRPr="00B67089">
              <w:rPr>
                <w:b/>
                <w:bCs/>
              </w:rPr>
              <w:t>Cerny</w:t>
            </w:r>
            <w:proofErr w:type="spellEnd"/>
          </w:p>
        </w:tc>
      </w:tr>
      <w:tr w:rsidR="00F609D3" w14:paraId="75170925" w14:textId="77777777">
        <w:tc>
          <w:tcPr>
            <w:tcW w:w="1363" w:type="dxa"/>
          </w:tcPr>
          <w:p w14:paraId="064756F3" w14:textId="77777777" w:rsidR="00F609D3" w:rsidRDefault="00CA55E3">
            <w:pPr>
              <w:keepLines/>
            </w:pPr>
            <w:r>
              <w:t>Session 11</w:t>
            </w:r>
          </w:p>
          <w:p w14:paraId="00000075" w14:textId="4954E9FA" w:rsidR="00286635" w:rsidRDefault="00B67089">
            <w:pPr>
              <w:keepLines/>
            </w:pPr>
            <w:r>
              <w:t>2</w:t>
            </w:r>
            <w:r w:rsidR="00CE6B2F">
              <w:t>4</w:t>
            </w:r>
            <w:r w:rsidR="00286635">
              <w:t>/11/25</w:t>
            </w:r>
          </w:p>
        </w:tc>
        <w:tc>
          <w:tcPr>
            <w:tcW w:w="8223" w:type="dxa"/>
          </w:tcPr>
          <w:p w14:paraId="00000076" w14:textId="77777777" w:rsidR="00F609D3" w:rsidRDefault="00CA55E3">
            <w:pPr>
              <w:keepLines/>
            </w:pPr>
            <w:r>
              <w:rPr>
                <w:b/>
              </w:rPr>
              <w:t>Topic:</w:t>
            </w:r>
            <w:r>
              <w:t xml:space="preserve"> Case study Algeria</w:t>
            </w:r>
          </w:p>
          <w:p w14:paraId="00000077" w14:textId="77777777" w:rsidR="00F609D3" w:rsidRDefault="00CA55E3">
            <w:pPr>
              <w:keepLines/>
            </w:pPr>
            <w:r>
              <w:rPr>
                <w:b/>
              </w:rPr>
              <w:t>Description:</w:t>
            </w:r>
            <w:r>
              <w:t xml:space="preserve"> Analyzing the main characteristics of the country and its geopolitical stance. While referring to the concepts studied during the whole course, the specificities of the country´s situation, challenges and prospects will be highlighted.</w:t>
            </w:r>
          </w:p>
          <w:p w14:paraId="7D104DA6" w14:textId="77777777" w:rsidR="00AA3880" w:rsidRDefault="00CA55E3" w:rsidP="00AA3880">
            <w:pPr>
              <w:jc w:val="both"/>
            </w:pPr>
            <w:r>
              <w:rPr>
                <w:b/>
              </w:rPr>
              <w:t>Reading:</w:t>
            </w:r>
            <w:r>
              <w:t xml:space="preserve"> </w:t>
            </w:r>
            <w:r w:rsidR="00AA3880">
              <w:t xml:space="preserve">Daoud, Kamel. </w:t>
            </w:r>
            <w:sdt>
              <w:sdtPr>
                <w:tag w:val="goog_rdk_10"/>
                <w:id w:val="1802657337"/>
              </w:sdtPr>
              <w:sdtEndPr/>
              <w:sdtContent>
                <w:r w:rsidR="00AA3880" w:rsidRPr="00376CA0">
                  <w:rPr>
                    <w:i/>
                  </w:rPr>
                  <w:t xml:space="preserve">The </w:t>
                </w:r>
                <w:proofErr w:type="spellStart"/>
                <w:r w:rsidR="00AA3880" w:rsidRPr="00376CA0">
                  <w:rPr>
                    <w:i/>
                  </w:rPr>
                  <w:t>Mersault</w:t>
                </w:r>
                <w:proofErr w:type="spellEnd"/>
                <w:r w:rsidR="00AA3880" w:rsidRPr="00376CA0">
                  <w:rPr>
                    <w:i/>
                  </w:rPr>
                  <w:t xml:space="preserve"> Investigation</w:t>
                </w:r>
              </w:sdtContent>
            </w:sdt>
            <w:r w:rsidR="00AA3880">
              <w:t xml:space="preserve">. New York: Other Press, 2015. </w:t>
            </w:r>
          </w:p>
          <w:p w14:paraId="00000079" w14:textId="70C7529F" w:rsidR="00F609D3" w:rsidRDefault="00CA55E3">
            <w:pPr>
              <w:keepLines/>
              <w:rPr>
                <w:b/>
              </w:rPr>
            </w:pPr>
            <w:r>
              <w:rPr>
                <w:b/>
              </w:rPr>
              <w:t>Assignments/deadlines:</w:t>
            </w:r>
            <w:r>
              <w:t xml:space="preserve"> </w:t>
            </w:r>
            <w:proofErr w:type="spellStart"/>
            <w:r w:rsidR="00CE133F" w:rsidRPr="00305576">
              <w:rPr>
                <w:b/>
                <w:bCs/>
              </w:rPr>
              <w:t>Mr</w:t>
            </w:r>
            <w:proofErr w:type="spellEnd"/>
            <w:r w:rsidR="00CE133F" w:rsidRPr="00305576">
              <w:rPr>
                <w:b/>
                <w:bCs/>
              </w:rPr>
              <w:t xml:space="preserve"> Vadim </w:t>
            </w:r>
            <w:proofErr w:type="spellStart"/>
            <w:r w:rsidR="00305576" w:rsidRPr="00305576">
              <w:rPr>
                <w:b/>
                <w:bCs/>
              </w:rPr>
              <w:t>Goven</w:t>
            </w:r>
            <w:proofErr w:type="spellEnd"/>
          </w:p>
        </w:tc>
      </w:tr>
      <w:tr w:rsidR="00F609D3" w14:paraId="0FC6C76E" w14:textId="77777777">
        <w:tc>
          <w:tcPr>
            <w:tcW w:w="1363" w:type="dxa"/>
          </w:tcPr>
          <w:p w14:paraId="5482BF07" w14:textId="77777777" w:rsidR="00F609D3" w:rsidRDefault="00CA55E3">
            <w:pPr>
              <w:keepLines/>
            </w:pPr>
            <w:r>
              <w:t>Session 12</w:t>
            </w:r>
          </w:p>
          <w:p w14:paraId="0000007A" w14:textId="73EBD311" w:rsidR="00286635" w:rsidRDefault="00F566CF">
            <w:pPr>
              <w:keepLines/>
            </w:pPr>
            <w:r>
              <w:t>0</w:t>
            </w:r>
            <w:r w:rsidR="00B34B46">
              <w:t>1</w:t>
            </w:r>
            <w:r w:rsidR="00286635">
              <w:t>/</w:t>
            </w:r>
            <w:r w:rsidR="00B34B46">
              <w:t>12/</w:t>
            </w:r>
            <w:r w:rsidR="00286635">
              <w:t>25</w:t>
            </w:r>
          </w:p>
        </w:tc>
        <w:tc>
          <w:tcPr>
            <w:tcW w:w="8223" w:type="dxa"/>
          </w:tcPr>
          <w:p w14:paraId="0000007B" w14:textId="77777777" w:rsidR="00F609D3" w:rsidRDefault="00CA55E3">
            <w:pPr>
              <w:keepLines/>
            </w:pPr>
            <w:r>
              <w:rPr>
                <w:b/>
              </w:rPr>
              <w:t>Topic:</w:t>
            </w:r>
            <w:r>
              <w:t xml:space="preserve"> Case study Nigeria</w:t>
            </w:r>
          </w:p>
          <w:p w14:paraId="0000007C" w14:textId="77777777" w:rsidR="00F609D3" w:rsidRDefault="00CA55E3">
            <w:pPr>
              <w:keepLines/>
            </w:pPr>
            <w:r>
              <w:rPr>
                <w:b/>
              </w:rPr>
              <w:t>Description:</w:t>
            </w:r>
            <w:r>
              <w:t xml:space="preserve"> Analyzing the main characteristics of the country and its geopolitical stance. While referring to the concepts studied during the whole course, the specificities of the country´s situation, challenges and prospects will be highlighted.</w:t>
            </w:r>
          </w:p>
          <w:p w14:paraId="53EB3EBA" w14:textId="14E7B7D3" w:rsidR="00AA3880" w:rsidRDefault="00CA55E3" w:rsidP="00AA3880">
            <w:pPr>
              <w:keepLines/>
              <w:pBdr>
                <w:top w:val="nil"/>
                <w:left w:val="nil"/>
                <w:bottom w:val="nil"/>
                <w:right w:val="nil"/>
                <w:between w:val="nil"/>
              </w:pBdr>
              <w:rPr>
                <w:color w:val="000000"/>
              </w:rPr>
            </w:pPr>
            <w:r>
              <w:rPr>
                <w:b/>
              </w:rPr>
              <w:t>Reading</w:t>
            </w:r>
            <w:r>
              <w:t xml:space="preserve">: </w:t>
            </w:r>
            <w:proofErr w:type="spellStart"/>
            <w:r w:rsidR="00AA3880">
              <w:rPr>
                <w:color w:val="000000"/>
              </w:rPr>
              <w:t>Adichie</w:t>
            </w:r>
            <w:proofErr w:type="spellEnd"/>
            <w:r w:rsidR="00AA3880">
              <w:rPr>
                <w:color w:val="000000"/>
              </w:rPr>
              <w:t xml:space="preserve">, </w:t>
            </w:r>
            <w:proofErr w:type="spellStart"/>
            <w:r w:rsidR="00AA3880">
              <w:rPr>
                <w:color w:val="000000"/>
              </w:rPr>
              <w:t>Chimanda</w:t>
            </w:r>
            <w:proofErr w:type="spellEnd"/>
            <w:r w:rsidR="00AA3880">
              <w:rPr>
                <w:color w:val="000000"/>
              </w:rPr>
              <w:t xml:space="preserve"> </w:t>
            </w:r>
            <w:proofErr w:type="spellStart"/>
            <w:r w:rsidR="00AA3880">
              <w:rPr>
                <w:color w:val="000000"/>
              </w:rPr>
              <w:t>Ngozi</w:t>
            </w:r>
            <w:proofErr w:type="spellEnd"/>
            <w:sdt>
              <w:sdtPr>
                <w:tag w:val="goog_rdk_8"/>
                <w:id w:val="-1820645671"/>
                <w:showingPlcHdr/>
              </w:sdtPr>
              <w:sdtEndPr>
                <w:rPr>
                  <w:i/>
                  <w:iCs/>
                </w:rPr>
              </w:sdtEndPr>
              <w:sdtContent>
                <w:r w:rsidR="00AA3880" w:rsidRPr="00AA3880">
                  <w:rPr>
                    <w:i/>
                    <w:iCs/>
                  </w:rPr>
                  <w:t xml:space="preserve">     </w:t>
                </w:r>
              </w:sdtContent>
            </w:sdt>
            <w:sdt>
              <w:sdtPr>
                <w:rPr>
                  <w:i/>
                  <w:iCs/>
                </w:rPr>
                <w:tag w:val="goog_rdk_9"/>
                <w:id w:val="-1579367350"/>
              </w:sdtPr>
              <w:sdtEndPr/>
              <w:sdtContent>
                <w:r w:rsidR="00AA3880" w:rsidRPr="00376CA0">
                  <w:rPr>
                    <w:i/>
                    <w:iCs/>
                    <w:color w:val="000000"/>
                  </w:rPr>
                  <w:t xml:space="preserve"> The Thing Around Your Neck</w:t>
                </w:r>
              </w:sdtContent>
            </w:sdt>
            <w:r w:rsidR="00AA3880" w:rsidRPr="00AA3880">
              <w:rPr>
                <w:iCs/>
                <w:color w:val="000000"/>
              </w:rPr>
              <w:t>.</w:t>
            </w:r>
            <w:r w:rsidR="00AA3880">
              <w:rPr>
                <w:color w:val="000000"/>
              </w:rPr>
              <w:t xml:space="preserve"> New York: Kopf, 200</w:t>
            </w:r>
          </w:p>
          <w:p w14:paraId="0000007E" w14:textId="449B7FE7" w:rsidR="00F609D3" w:rsidRDefault="00CA55E3">
            <w:pPr>
              <w:keepLines/>
              <w:rPr>
                <w:b/>
              </w:rPr>
            </w:pPr>
            <w:r>
              <w:rPr>
                <w:b/>
              </w:rPr>
              <w:t>Assignments/deadlines</w:t>
            </w:r>
            <w:r w:rsidR="00182F00">
              <w:rPr>
                <w:b/>
              </w:rPr>
              <w:t xml:space="preserve">: </w:t>
            </w:r>
            <w:proofErr w:type="spellStart"/>
            <w:r w:rsidR="00182F00">
              <w:rPr>
                <w:b/>
              </w:rPr>
              <w:t>Ms</w:t>
            </w:r>
            <w:proofErr w:type="spellEnd"/>
            <w:r w:rsidR="00182F00">
              <w:rPr>
                <w:b/>
              </w:rPr>
              <w:t xml:space="preserve"> </w:t>
            </w:r>
            <w:proofErr w:type="spellStart"/>
            <w:r w:rsidR="00182F00">
              <w:rPr>
                <w:b/>
              </w:rPr>
              <w:t>Melania</w:t>
            </w:r>
            <w:proofErr w:type="spellEnd"/>
            <w:r w:rsidR="00182F00">
              <w:rPr>
                <w:b/>
              </w:rPr>
              <w:t xml:space="preserve"> </w:t>
            </w:r>
            <w:proofErr w:type="spellStart"/>
            <w:r w:rsidR="003322EE">
              <w:rPr>
                <w:b/>
              </w:rPr>
              <w:t>Sljusarcukova</w:t>
            </w:r>
            <w:proofErr w:type="spellEnd"/>
            <w:r>
              <w:t xml:space="preserve"> </w:t>
            </w:r>
          </w:p>
        </w:tc>
      </w:tr>
      <w:tr w:rsidR="00F609D3" w14:paraId="57DD8B85" w14:textId="77777777">
        <w:tc>
          <w:tcPr>
            <w:tcW w:w="1363" w:type="dxa"/>
          </w:tcPr>
          <w:p w14:paraId="58354126" w14:textId="77777777" w:rsidR="00F609D3" w:rsidRDefault="00CA55E3">
            <w:pPr>
              <w:keepLines/>
            </w:pPr>
            <w:r>
              <w:t>Session 13</w:t>
            </w:r>
          </w:p>
          <w:p w14:paraId="0000007F" w14:textId="2BEC7688" w:rsidR="00AA3880" w:rsidRDefault="00B34B46">
            <w:pPr>
              <w:keepLines/>
            </w:pPr>
            <w:r>
              <w:t>08</w:t>
            </w:r>
            <w:r w:rsidR="00AA3880">
              <w:t>/1</w:t>
            </w:r>
            <w:r>
              <w:t>2</w:t>
            </w:r>
            <w:r w:rsidR="00AA3880">
              <w:t>/25</w:t>
            </w:r>
          </w:p>
        </w:tc>
        <w:tc>
          <w:tcPr>
            <w:tcW w:w="8223" w:type="dxa"/>
          </w:tcPr>
          <w:p w14:paraId="00000080" w14:textId="77777777" w:rsidR="00F609D3" w:rsidRDefault="00CA55E3">
            <w:pPr>
              <w:keepLines/>
            </w:pPr>
            <w:r>
              <w:rPr>
                <w:b/>
              </w:rPr>
              <w:t>Topic:</w:t>
            </w:r>
            <w:r>
              <w:t xml:space="preserve"> Case study Senegal</w:t>
            </w:r>
          </w:p>
          <w:p w14:paraId="00000081" w14:textId="77777777" w:rsidR="00F609D3" w:rsidRDefault="00CA55E3">
            <w:pPr>
              <w:keepLines/>
            </w:pPr>
            <w:r>
              <w:rPr>
                <w:b/>
              </w:rPr>
              <w:lastRenderedPageBreak/>
              <w:t>Description:</w:t>
            </w:r>
            <w:r>
              <w:t xml:space="preserve"> Analyzing the main characteristics of the country and its geopolitical stance. While referring to the concepts studied during the whole course, the specificities of the country´s situation, challenges and prospects will be highlighted.</w:t>
            </w:r>
          </w:p>
          <w:p w14:paraId="00000082" w14:textId="05C2F939" w:rsidR="00F609D3" w:rsidRDefault="00CA55E3">
            <w:pPr>
              <w:keepLines/>
            </w:pPr>
            <w:r>
              <w:rPr>
                <w:b/>
              </w:rPr>
              <w:t>Reading:</w:t>
            </w:r>
            <w:r>
              <w:t xml:space="preserve"> Langellier, Jean-Pierre. </w:t>
            </w:r>
            <w:r w:rsidRPr="00FC32B2">
              <w:rPr>
                <w:i/>
                <w:iCs/>
              </w:rPr>
              <w:t>Léopold Sédar Senghor.</w:t>
            </w:r>
            <w:r>
              <w:t xml:space="preserve"> Paris</w:t>
            </w:r>
            <w:sdt>
              <w:sdtPr>
                <w:tag w:val="goog_rdk_39"/>
                <w:id w:val="-1648660713"/>
                <w:showingPlcHdr/>
              </w:sdtPr>
              <w:sdtEndPr/>
              <w:sdtContent>
                <w:r w:rsidR="00376CA0">
                  <w:t xml:space="preserve">     </w:t>
                </w:r>
              </w:sdtContent>
            </w:sdt>
            <w:r>
              <w:t>: Perrin, 2021.</w:t>
            </w:r>
            <w:r w:rsidR="0061639F">
              <w:t xml:space="preserve"> Vs </w:t>
            </w:r>
            <w:proofErr w:type="spellStart"/>
            <w:r w:rsidR="0061639F">
              <w:t>english</w:t>
            </w:r>
            <w:proofErr w:type="spellEnd"/>
            <w:r w:rsidR="0061639F">
              <w:t xml:space="preserve"> reading tbc</w:t>
            </w:r>
          </w:p>
          <w:p w14:paraId="00000083" w14:textId="28B2D931" w:rsidR="00F609D3" w:rsidRDefault="00CA55E3">
            <w:pPr>
              <w:keepLines/>
              <w:rPr>
                <w:b/>
              </w:rPr>
            </w:pPr>
            <w:r>
              <w:rPr>
                <w:b/>
              </w:rPr>
              <w:t>Assignments/deadlines</w:t>
            </w:r>
            <w:r w:rsidR="008247B5">
              <w:rPr>
                <w:b/>
              </w:rPr>
              <w:t xml:space="preserve">: </w:t>
            </w:r>
            <w:proofErr w:type="spellStart"/>
            <w:r w:rsidR="008247B5">
              <w:rPr>
                <w:b/>
              </w:rPr>
              <w:t>Mr</w:t>
            </w:r>
            <w:proofErr w:type="spellEnd"/>
            <w:r w:rsidR="008247B5">
              <w:rPr>
                <w:b/>
              </w:rPr>
              <w:t xml:space="preserve"> Kurt </w:t>
            </w:r>
            <w:proofErr w:type="spellStart"/>
            <w:r w:rsidR="0061639F">
              <w:rPr>
                <w:b/>
              </w:rPr>
              <w:t>Schemm</w:t>
            </w:r>
            <w:proofErr w:type="spellEnd"/>
            <w:r>
              <w:t xml:space="preserve"> </w:t>
            </w:r>
          </w:p>
        </w:tc>
      </w:tr>
      <w:tr w:rsidR="00F609D3" w14:paraId="1664ADE3" w14:textId="77777777">
        <w:tc>
          <w:tcPr>
            <w:tcW w:w="1363" w:type="dxa"/>
          </w:tcPr>
          <w:p w14:paraId="2EEB2CC7" w14:textId="348445AD" w:rsidR="00AD470F" w:rsidRDefault="00CA55E3" w:rsidP="00B071D1">
            <w:pPr>
              <w:keepLines/>
            </w:pPr>
            <w:r>
              <w:lastRenderedPageBreak/>
              <w:t>Session 14</w:t>
            </w:r>
          </w:p>
          <w:p w14:paraId="00000084" w14:textId="3C63F5AA" w:rsidR="00AA3880" w:rsidRDefault="00AA3880">
            <w:pPr>
              <w:keepLines/>
            </w:pPr>
            <w:r>
              <w:t>1</w:t>
            </w:r>
            <w:r w:rsidR="00172EDD">
              <w:t>5</w:t>
            </w:r>
            <w:r>
              <w:t>/12/25</w:t>
            </w:r>
          </w:p>
        </w:tc>
        <w:tc>
          <w:tcPr>
            <w:tcW w:w="8223" w:type="dxa"/>
          </w:tcPr>
          <w:p w14:paraId="122A19B7" w14:textId="77777777" w:rsidR="001361F7" w:rsidRDefault="00A034D9" w:rsidP="001361F7">
            <w:pPr>
              <w:keepLines/>
              <w:rPr>
                <w:b/>
              </w:rPr>
            </w:pPr>
            <w:sdt>
              <w:sdtPr>
                <w:tag w:val="goog_rdk_40"/>
                <w:id w:val="-1014253554"/>
                <w:showingPlcHdr/>
              </w:sdtPr>
              <w:sdtEndPr/>
              <w:sdtContent>
                <w:r w:rsidR="001361F7">
                  <w:t xml:space="preserve">     </w:t>
                </w:r>
              </w:sdtContent>
            </w:sdt>
            <w:r w:rsidR="00CA55E3">
              <w:rPr>
                <w:b/>
              </w:rPr>
              <w:t>Final Exam</w:t>
            </w:r>
          </w:p>
          <w:p w14:paraId="00000085" w14:textId="3B439DD6" w:rsidR="0039718E" w:rsidRPr="0039718E" w:rsidRDefault="0039718E" w:rsidP="001361F7">
            <w:pPr>
              <w:keepLines/>
              <w:rPr>
                <w:bCs/>
              </w:rPr>
            </w:pPr>
            <w:r w:rsidRPr="0039718E">
              <w:rPr>
                <w:bCs/>
              </w:rPr>
              <w:t>Will be written in class</w:t>
            </w:r>
            <w:r w:rsidR="0071508B">
              <w:rPr>
                <w:bCs/>
              </w:rPr>
              <w:t xml:space="preserve"> testing</w:t>
            </w:r>
            <w:r w:rsidR="006F4EFB">
              <w:rPr>
                <w:bCs/>
              </w:rPr>
              <w:t xml:space="preserve"> </w:t>
            </w:r>
            <w:r w:rsidR="00FD27FE">
              <w:rPr>
                <w:bCs/>
              </w:rPr>
              <w:t>both the familiarity of the students with the basic concepts studied</w:t>
            </w:r>
            <w:r w:rsidR="0071508B">
              <w:rPr>
                <w:bCs/>
              </w:rPr>
              <w:t xml:space="preserve"> and the understanding of their relevance </w:t>
            </w:r>
            <w:r w:rsidR="00B62A50">
              <w:rPr>
                <w:bCs/>
              </w:rPr>
              <w:t xml:space="preserve">for the </w:t>
            </w:r>
            <w:r w:rsidR="00FE2B4D">
              <w:rPr>
                <w:bCs/>
              </w:rPr>
              <w:t xml:space="preserve">analysis of </w:t>
            </w:r>
            <w:r w:rsidR="009E5E1D">
              <w:rPr>
                <w:bCs/>
              </w:rPr>
              <w:t xml:space="preserve">Africa´s current affairs </w:t>
            </w:r>
            <w:r w:rsidR="00A63912">
              <w:rPr>
                <w:bCs/>
              </w:rPr>
              <w:t>and of its place in tomorrow</w:t>
            </w:r>
            <w:r w:rsidR="00E80E86">
              <w:rPr>
                <w:bCs/>
              </w:rPr>
              <w:t>´s</w:t>
            </w:r>
            <w:r w:rsidR="00A63912">
              <w:rPr>
                <w:bCs/>
              </w:rPr>
              <w:t xml:space="preserve"> world</w:t>
            </w:r>
            <w:r w:rsidR="00E80E86">
              <w:rPr>
                <w:bCs/>
              </w:rPr>
              <w:t>.</w:t>
            </w:r>
          </w:p>
        </w:tc>
      </w:tr>
    </w:tbl>
    <w:p w14:paraId="00000086" w14:textId="77777777" w:rsidR="00F609D3" w:rsidRDefault="00CA55E3">
      <w:pPr>
        <w:pStyle w:val="Nadpis1"/>
        <w:numPr>
          <w:ilvl w:val="0"/>
          <w:numId w:val="2"/>
        </w:numPr>
      </w:pPr>
      <w:r>
        <w:t>Course Requirements and Assessment (with estimated workloads)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1320"/>
        <w:gridCol w:w="1057"/>
        <w:gridCol w:w="3390"/>
        <w:gridCol w:w="1807"/>
      </w:tblGrid>
      <w:tr w:rsidR="00F609D3" w14:paraId="2F6F8E05" w14:textId="77777777">
        <w:tc>
          <w:tcPr>
            <w:tcW w:w="1776" w:type="dxa"/>
            <w:shd w:val="clear" w:color="auto" w:fill="D9D9D9"/>
          </w:tcPr>
          <w:p w14:paraId="00000087" w14:textId="77777777" w:rsidR="00F609D3" w:rsidRDefault="00CA55E3">
            <w:pPr>
              <w:keepNext/>
              <w:keepLines/>
              <w:rPr>
                <w:b/>
              </w:rPr>
            </w:pPr>
            <w:r>
              <w:rPr>
                <w:b/>
              </w:rPr>
              <w:t>Assignment</w:t>
            </w:r>
          </w:p>
        </w:tc>
        <w:tc>
          <w:tcPr>
            <w:tcW w:w="1320" w:type="dxa"/>
            <w:shd w:val="clear" w:color="auto" w:fill="D9D9D9"/>
          </w:tcPr>
          <w:p w14:paraId="00000088" w14:textId="77777777" w:rsidR="00F609D3" w:rsidRDefault="00CA55E3">
            <w:pPr>
              <w:keepNext/>
              <w:keepLines/>
              <w:rPr>
                <w:b/>
              </w:rPr>
            </w:pPr>
            <w:r>
              <w:rPr>
                <w:b/>
              </w:rPr>
              <w:t>Workload (hours)</w:t>
            </w:r>
          </w:p>
        </w:tc>
        <w:tc>
          <w:tcPr>
            <w:tcW w:w="1057" w:type="dxa"/>
            <w:shd w:val="clear" w:color="auto" w:fill="D9D9D9"/>
          </w:tcPr>
          <w:p w14:paraId="00000089" w14:textId="77777777" w:rsidR="00F609D3" w:rsidRDefault="00CA55E3">
            <w:pPr>
              <w:keepNext/>
              <w:keepLines/>
              <w:rPr>
                <w:b/>
              </w:rPr>
            </w:pPr>
            <w:r>
              <w:rPr>
                <w:b/>
              </w:rPr>
              <w:t>Weight in Final Grade</w:t>
            </w:r>
          </w:p>
        </w:tc>
        <w:tc>
          <w:tcPr>
            <w:tcW w:w="3390" w:type="dxa"/>
            <w:shd w:val="clear" w:color="auto" w:fill="D9D9D9"/>
          </w:tcPr>
          <w:p w14:paraId="0000008A" w14:textId="77777777" w:rsidR="00F609D3" w:rsidRDefault="00CA55E3">
            <w:pPr>
              <w:keepNext/>
              <w:keepLines/>
              <w:rPr>
                <w:b/>
              </w:rPr>
            </w:pPr>
            <w:r>
              <w:rPr>
                <w:b/>
              </w:rPr>
              <w:t>Evaluated Course Specific Learning Outcomes</w:t>
            </w:r>
          </w:p>
        </w:tc>
        <w:tc>
          <w:tcPr>
            <w:tcW w:w="1807" w:type="dxa"/>
            <w:shd w:val="clear" w:color="auto" w:fill="D9D9D9"/>
          </w:tcPr>
          <w:p w14:paraId="0000008B" w14:textId="77777777" w:rsidR="00F609D3" w:rsidRDefault="00CA55E3">
            <w:pPr>
              <w:keepNext/>
              <w:keepLines/>
              <w:rPr>
                <w:b/>
              </w:rPr>
            </w:pPr>
            <w:r>
              <w:rPr>
                <w:b/>
              </w:rPr>
              <w:t>Evaluated Institutional Learning Outcomes*</w:t>
            </w:r>
          </w:p>
        </w:tc>
      </w:tr>
      <w:tr w:rsidR="00F609D3" w14:paraId="65A82444" w14:textId="77777777">
        <w:tc>
          <w:tcPr>
            <w:tcW w:w="1776" w:type="dxa"/>
          </w:tcPr>
          <w:p w14:paraId="0000008C" w14:textId="77777777" w:rsidR="00F609D3" w:rsidRDefault="00CA55E3">
            <w:r>
              <w:t>Class Participation</w:t>
            </w:r>
          </w:p>
        </w:tc>
        <w:tc>
          <w:tcPr>
            <w:tcW w:w="1320" w:type="dxa"/>
          </w:tcPr>
          <w:p w14:paraId="0000008D" w14:textId="77777777" w:rsidR="00F609D3" w:rsidRDefault="00CA55E3">
            <w:r>
              <w:t>42</w:t>
            </w:r>
          </w:p>
        </w:tc>
        <w:tc>
          <w:tcPr>
            <w:tcW w:w="1057" w:type="dxa"/>
          </w:tcPr>
          <w:p w14:paraId="0000008E" w14:textId="77777777" w:rsidR="00F609D3" w:rsidRDefault="00CA55E3">
            <w:r>
              <w:t>30%</w:t>
            </w:r>
          </w:p>
        </w:tc>
        <w:tc>
          <w:tcPr>
            <w:tcW w:w="3390" w:type="dxa"/>
          </w:tcPr>
          <w:p w14:paraId="0000008F" w14:textId="77777777" w:rsidR="00F609D3" w:rsidRDefault="00CA55E3">
            <w:r>
              <w:t>Understanding and critical engagement with course themes.</w:t>
            </w:r>
          </w:p>
        </w:tc>
        <w:tc>
          <w:tcPr>
            <w:tcW w:w="1807" w:type="dxa"/>
          </w:tcPr>
          <w:p w14:paraId="00000090" w14:textId="77777777" w:rsidR="00F609D3" w:rsidRDefault="00CA55E3">
            <w:r>
              <w:t>1,2</w:t>
            </w:r>
          </w:p>
        </w:tc>
      </w:tr>
      <w:tr w:rsidR="00F609D3" w14:paraId="7E84255B" w14:textId="77777777">
        <w:tc>
          <w:tcPr>
            <w:tcW w:w="1776" w:type="dxa"/>
          </w:tcPr>
          <w:p w14:paraId="00000091" w14:textId="77777777" w:rsidR="00F609D3" w:rsidRDefault="00CA55E3">
            <w:r>
              <w:t>Midterm test</w:t>
            </w:r>
          </w:p>
        </w:tc>
        <w:tc>
          <w:tcPr>
            <w:tcW w:w="1320" w:type="dxa"/>
          </w:tcPr>
          <w:p w14:paraId="00000092" w14:textId="77777777" w:rsidR="00F609D3" w:rsidRDefault="00CA55E3">
            <w:r>
              <w:t>20</w:t>
            </w:r>
          </w:p>
        </w:tc>
        <w:tc>
          <w:tcPr>
            <w:tcW w:w="1057" w:type="dxa"/>
          </w:tcPr>
          <w:p w14:paraId="00000093" w14:textId="77777777" w:rsidR="00F609D3" w:rsidRDefault="00CA55E3">
            <w:r>
              <w:t>20%</w:t>
            </w:r>
          </w:p>
        </w:tc>
        <w:tc>
          <w:tcPr>
            <w:tcW w:w="3390" w:type="dxa"/>
          </w:tcPr>
          <w:p w14:paraId="00000094" w14:textId="77777777" w:rsidR="00F609D3" w:rsidRDefault="00CA55E3">
            <w:r>
              <w:t>Understanding and critical engagement with ideas and sources. Ability to draw on range of sources.</w:t>
            </w:r>
          </w:p>
        </w:tc>
        <w:tc>
          <w:tcPr>
            <w:tcW w:w="1807" w:type="dxa"/>
          </w:tcPr>
          <w:p w14:paraId="00000095" w14:textId="77777777" w:rsidR="00F609D3" w:rsidRDefault="00CA55E3">
            <w:r>
              <w:t>1</w:t>
            </w:r>
          </w:p>
        </w:tc>
      </w:tr>
      <w:tr w:rsidR="00F609D3" w14:paraId="2E9A2067" w14:textId="77777777">
        <w:tc>
          <w:tcPr>
            <w:tcW w:w="1776" w:type="dxa"/>
          </w:tcPr>
          <w:p w14:paraId="00000096" w14:textId="77777777" w:rsidR="00F609D3" w:rsidRDefault="00CA55E3">
            <w:r>
              <w:t>Final test</w:t>
            </w:r>
          </w:p>
        </w:tc>
        <w:tc>
          <w:tcPr>
            <w:tcW w:w="1320" w:type="dxa"/>
          </w:tcPr>
          <w:p w14:paraId="00000097" w14:textId="77777777" w:rsidR="00F609D3" w:rsidRDefault="00CA55E3">
            <w:r>
              <w:t>30</w:t>
            </w:r>
          </w:p>
        </w:tc>
        <w:tc>
          <w:tcPr>
            <w:tcW w:w="1057" w:type="dxa"/>
          </w:tcPr>
          <w:p w14:paraId="00000098" w14:textId="77777777" w:rsidR="00F609D3" w:rsidRDefault="00CA55E3">
            <w:r>
              <w:t>20%</w:t>
            </w:r>
          </w:p>
        </w:tc>
        <w:tc>
          <w:tcPr>
            <w:tcW w:w="3390" w:type="dxa"/>
          </w:tcPr>
          <w:p w14:paraId="00000099" w14:textId="77777777" w:rsidR="00F609D3" w:rsidRDefault="00CA55E3">
            <w:r>
              <w:t>Understanding and critical engagement with ideas and sources. Ability to draw on range of sources.</w:t>
            </w:r>
          </w:p>
          <w:p w14:paraId="0000009A" w14:textId="77777777" w:rsidR="00F609D3" w:rsidRDefault="00CA55E3">
            <w:r>
              <w:t>Comprehension of linkage of main factors and actors at play on the continent with future scenarios.</w:t>
            </w:r>
          </w:p>
        </w:tc>
        <w:tc>
          <w:tcPr>
            <w:tcW w:w="1807" w:type="dxa"/>
          </w:tcPr>
          <w:p w14:paraId="0000009B" w14:textId="77777777" w:rsidR="00F609D3" w:rsidRDefault="00CA55E3">
            <w:r>
              <w:t>1,3</w:t>
            </w:r>
          </w:p>
        </w:tc>
      </w:tr>
      <w:tr w:rsidR="00F609D3" w14:paraId="69D9CB22" w14:textId="77777777">
        <w:tc>
          <w:tcPr>
            <w:tcW w:w="1776" w:type="dxa"/>
          </w:tcPr>
          <w:p w14:paraId="0000009C" w14:textId="77777777" w:rsidR="00F609D3" w:rsidRDefault="00CA55E3">
            <w:r>
              <w:t>Individual Assignment 1</w:t>
            </w:r>
          </w:p>
          <w:p w14:paraId="0000009D" w14:textId="77777777" w:rsidR="00F609D3" w:rsidRDefault="00CA55E3">
            <w:r>
              <w:t>(Presentation)</w:t>
            </w:r>
          </w:p>
        </w:tc>
        <w:tc>
          <w:tcPr>
            <w:tcW w:w="1320" w:type="dxa"/>
          </w:tcPr>
          <w:p w14:paraId="0000009E" w14:textId="77777777" w:rsidR="00F609D3" w:rsidRDefault="00CA55E3">
            <w:r>
              <w:t>29</w:t>
            </w:r>
          </w:p>
        </w:tc>
        <w:tc>
          <w:tcPr>
            <w:tcW w:w="1057" w:type="dxa"/>
          </w:tcPr>
          <w:p w14:paraId="0000009F" w14:textId="77777777" w:rsidR="00F609D3" w:rsidRDefault="00CA55E3">
            <w:r>
              <w:t>20%</w:t>
            </w:r>
          </w:p>
        </w:tc>
        <w:tc>
          <w:tcPr>
            <w:tcW w:w="3390" w:type="dxa"/>
          </w:tcPr>
          <w:p w14:paraId="000000A0" w14:textId="6E244529" w:rsidR="00F609D3" w:rsidRDefault="00CA55E3">
            <w:r>
              <w:t xml:space="preserve">Ability to </w:t>
            </w:r>
            <w:r w:rsidR="00FC32B2">
              <w:t>summarize</w:t>
            </w:r>
            <w:r>
              <w:t xml:space="preserve"> and convey to the class an understanding of a significant text related to the main topics of the course and to critically assess its relevance and/or limitations. Ability to engage productively in a critical discussion of the subject with colleagues.</w:t>
            </w:r>
          </w:p>
        </w:tc>
        <w:tc>
          <w:tcPr>
            <w:tcW w:w="1807" w:type="dxa"/>
          </w:tcPr>
          <w:p w14:paraId="000000A1" w14:textId="77777777" w:rsidR="00F609D3" w:rsidRDefault="00CA55E3">
            <w:r>
              <w:t>1,2</w:t>
            </w:r>
          </w:p>
        </w:tc>
      </w:tr>
      <w:tr w:rsidR="00F609D3" w14:paraId="6352CEA3" w14:textId="77777777">
        <w:tc>
          <w:tcPr>
            <w:tcW w:w="1776" w:type="dxa"/>
          </w:tcPr>
          <w:p w14:paraId="000000A2" w14:textId="77777777" w:rsidR="00F609D3" w:rsidRDefault="00CA55E3">
            <w:r>
              <w:t>Individual Assignment 2</w:t>
            </w:r>
          </w:p>
        </w:tc>
        <w:tc>
          <w:tcPr>
            <w:tcW w:w="1320" w:type="dxa"/>
          </w:tcPr>
          <w:p w14:paraId="000000A3" w14:textId="77777777" w:rsidR="00F609D3" w:rsidRDefault="00CA55E3">
            <w:r>
              <w:t>29</w:t>
            </w:r>
          </w:p>
        </w:tc>
        <w:tc>
          <w:tcPr>
            <w:tcW w:w="1057" w:type="dxa"/>
          </w:tcPr>
          <w:p w14:paraId="000000A4" w14:textId="77777777" w:rsidR="00F609D3" w:rsidRDefault="00CA55E3">
            <w:r>
              <w:t>10%</w:t>
            </w:r>
          </w:p>
        </w:tc>
        <w:tc>
          <w:tcPr>
            <w:tcW w:w="3390" w:type="dxa"/>
          </w:tcPr>
          <w:p w14:paraId="000000A5" w14:textId="77777777" w:rsidR="00F609D3" w:rsidRDefault="00CA55E3">
            <w:r>
              <w:t>Contradictory discussion of the main development scenarios for the continent.</w:t>
            </w:r>
          </w:p>
        </w:tc>
        <w:tc>
          <w:tcPr>
            <w:tcW w:w="1807" w:type="dxa"/>
          </w:tcPr>
          <w:p w14:paraId="000000A6" w14:textId="77777777" w:rsidR="00F609D3" w:rsidRDefault="00CA55E3">
            <w:r>
              <w:t>1,2,3</w:t>
            </w:r>
          </w:p>
        </w:tc>
      </w:tr>
      <w:tr w:rsidR="00F609D3" w14:paraId="7ACE23A5" w14:textId="77777777">
        <w:tc>
          <w:tcPr>
            <w:tcW w:w="1776" w:type="dxa"/>
          </w:tcPr>
          <w:p w14:paraId="000000A7" w14:textId="77777777" w:rsidR="00F609D3" w:rsidRDefault="00F609D3"/>
        </w:tc>
        <w:tc>
          <w:tcPr>
            <w:tcW w:w="1320" w:type="dxa"/>
          </w:tcPr>
          <w:p w14:paraId="000000A8" w14:textId="77777777" w:rsidR="00F609D3" w:rsidRDefault="00F609D3"/>
        </w:tc>
        <w:tc>
          <w:tcPr>
            <w:tcW w:w="1057" w:type="dxa"/>
          </w:tcPr>
          <w:p w14:paraId="000000A9" w14:textId="77777777" w:rsidR="00F609D3" w:rsidRDefault="00F609D3"/>
        </w:tc>
        <w:tc>
          <w:tcPr>
            <w:tcW w:w="3390" w:type="dxa"/>
          </w:tcPr>
          <w:p w14:paraId="000000AA" w14:textId="77777777" w:rsidR="00F609D3" w:rsidRDefault="00F609D3"/>
        </w:tc>
        <w:tc>
          <w:tcPr>
            <w:tcW w:w="1807" w:type="dxa"/>
          </w:tcPr>
          <w:p w14:paraId="000000AB" w14:textId="77777777" w:rsidR="00F609D3" w:rsidRDefault="00F609D3"/>
        </w:tc>
      </w:tr>
      <w:tr w:rsidR="00F609D3" w14:paraId="513A6860" w14:textId="77777777">
        <w:tc>
          <w:tcPr>
            <w:tcW w:w="1776" w:type="dxa"/>
          </w:tcPr>
          <w:p w14:paraId="000000AC" w14:textId="77777777" w:rsidR="00F609D3" w:rsidRDefault="00F609D3"/>
        </w:tc>
        <w:tc>
          <w:tcPr>
            <w:tcW w:w="1320" w:type="dxa"/>
          </w:tcPr>
          <w:p w14:paraId="000000AD" w14:textId="77777777" w:rsidR="00F609D3" w:rsidRDefault="00F609D3"/>
        </w:tc>
        <w:tc>
          <w:tcPr>
            <w:tcW w:w="1057" w:type="dxa"/>
          </w:tcPr>
          <w:p w14:paraId="000000AE" w14:textId="77777777" w:rsidR="00F609D3" w:rsidRDefault="00F609D3"/>
        </w:tc>
        <w:tc>
          <w:tcPr>
            <w:tcW w:w="3390" w:type="dxa"/>
          </w:tcPr>
          <w:p w14:paraId="000000AF" w14:textId="77777777" w:rsidR="00F609D3" w:rsidRDefault="00F609D3"/>
        </w:tc>
        <w:tc>
          <w:tcPr>
            <w:tcW w:w="1807" w:type="dxa"/>
          </w:tcPr>
          <w:p w14:paraId="000000B0" w14:textId="77777777" w:rsidR="00F609D3" w:rsidRDefault="00F609D3"/>
        </w:tc>
      </w:tr>
      <w:tr w:rsidR="00F609D3" w14:paraId="48C31965" w14:textId="77777777">
        <w:tc>
          <w:tcPr>
            <w:tcW w:w="1776" w:type="dxa"/>
          </w:tcPr>
          <w:p w14:paraId="000000B1" w14:textId="77777777" w:rsidR="00F609D3" w:rsidRDefault="00F609D3"/>
        </w:tc>
        <w:tc>
          <w:tcPr>
            <w:tcW w:w="1320" w:type="dxa"/>
          </w:tcPr>
          <w:p w14:paraId="000000B2" w14:textId="77777777" w:rsidR="00F609D3" w:rsidRDefault="00F609D3"/>
        </w:tc>
        <w:tc>
          <w:tcPr>
            <w:tcW w:w="1057" w:type="dxa"/>
          </w:tcPr>
          <w:p w14:paraId="000000B3" w14:textId="77777777" w:rsidR="00F609D3" w:rsidRDefault="00F609D3"/>
        </w:tc>
        <w:tc>
          <w:tcPr>
            <w:tcW w:w="3390" w:type="dxa"/>
          </w:tcPr>
          <w:p w14:paraId="000000B4" w14:textId="77777777" w:rsidR="00F609D3" w:rsidRDefault="00F609D3"/>
        </w:tc>
        <w:tc>
          <w:tcPr>
            <w:tcW w:w="1807" w:type="dxa"/>
          </w:tcPr>
          <w:p w14:paraId="000000B5" w14:textId="77777777" w:rsidR="00F609D3" w:rsidRDefault="00F609D3"/>
        </w:tc>
      </w:tr>
      <w:tr w:rsidR="00F609D3" w14:paraId="7FB20E74" w14:textId="77777777">
        <w:tc>
          <w:tcPr>
            <w:tcW w:w="1776" w:type="dxa"/>
          </w:tcPr>
          <w:p w14:paraId="000000B6" w14:textId="77777777" w:rsidR="00F609D3" w:rsidRDefault="00CA55E3">
            <w:pPr>
              <w:rPr>
                <w:b/>
              </w:rPr>
            </w:pPr>
            <w:r>
              <w:rPr>
                <w:b/>
              </w:rPr>
              <w:t>TOTAL</w:t>
            </w:r>
          </w:p>
        </w:tc>
        <w:tc>
          <w:tcPr>
            <w:tcW w:w="1320" w:type="dxa"/>
          </w:tcPr>
          <w:p w14:paraId="000000B7" w14:textId="77777777" w:rsidR="00F609D3" w:rsidRDefault="00CA55E3">
            <w:pPr>
              <w:rPr>
                <w:b/>
              </w:rPr>
            </w:pPr>
            <w:r>
              <w:rPr>
                <w:b/>
              </w:rPr>
              <w:t>150</w:t>
            </w:r>
          </w:p>
        </w:tc>
        <w:tc>
          <w:tcPr>
            <w:tcW w:w="1057" w:type="dxa"/>
          </w:tcPr>
          <w:p w14:paraId="000000B8" w14:textId="77777777" w:rsidR="00F609D3" w:rsidRDefault="00CA55E3">
            <w:pPr>
              <w:rPr>
                <w:b/>
              </w:rPr>
            </w:pPr>
            <w:r>
              <w:rPr>
                <w:b/>
              </w:rPr>
              <w:t>100%</w:t>
            </w:r>
          </w:p>
        </w:tc>
        <w:tc>
          <w:tcPr>
            <w:tcW w:w="3390" w:type="dxa"/>
          </w:tcPr>
          <w:p w14:paraId="000000B9" w14:textId="77777777" w:rsidR="00F609D3" w:rsidRDefault="00F609D3">
            <w:pPr>
              <w:rPr>
                <w:b/>
              </w:rPr>
            </w:pPr>
          </w:p>
        </w:tc>
        <w:tc>
          <w:tcPr>
            <w:tcW w:w="1807" w:type="dxa"/>
          </w:tcPr>
          <w:p w14:paraId="000000BA" w14:textId="77777777" w:rsidR="00F609D3" w:rsidRDefault="00F609D3">
            <w:pPr>
              <w:rPr>
                <w:b/>
              </w:rPr>
            </w:pPr>
          </w:p>
        </w:tc>
      </w:tr>
    </w:tbl>
    <w:p w14:paraId="000000BB" w14:textId="77777777" w:rsidR="00F609D3" w:rsidRDefault="00CA55E3">
      <w:r>
        <w:t>*1 = Critical Thinking; 2 = Effective Communication; 3 = Effective and Responsible Action</w:t>
      </w:r>
    </w:p>
    <w:p w14:paraId="000000BC" w14:textId="77777777" w:rsidR="00F609D3" w:rsidRDefault="00CA55E3">
      <w:pPr>
        <w:pStyle w:val="Nadpis1"/>
        <w:numPr>
          <w:ilvl w:val="0"/>
          <w:numId w:val="2"/>
        </w:numPr>
      </w:pPr>
      <w:r>
        <w:lastRenderedPageBreak/>
        <w:t>Detailed description of the assignments</w:t>
      </w:r>
    </w:p>
    <w:p w14:paraId="000000BD" w14:textId="77777777" w:rsidR="00F609D3" w:rsidRDefault="00CA55E3">
      <w:pPr>
        <w:pStyle w:val="Nadpis2"/>
        <w:rPr>
          <w:b w:val="0"/>
          <w:i w:val="0"/>
        </w:rPr>
      </w:pPr>
      <w:r>
        <w:t>Assignment 1:</w:t>
      </w:r>
      <w:r>
        <w:rPr>
          <w:b w:val="0"/>
          <w:i w:val="0"/>
        </w:rPr>
        <w:t xml:space="preserve"> </w:t>
      </w:r>
    </w:p>
    <w:p w14:paraId="000000BE" w14:textId="77777777" w:rsidR="00F609D3" w:rsidRDefault="00CA55E3">
      <w:r>
        <w:t xml:space="preserve">Each student will choose one of the required or recommended reading materials to present to the class as a Power point presentation and to lead the following in class discussion. The topic and the text will be agreed with the instructor. The presentation will be up to 15 minutes followed by further 15 minutes of open and critical discussion. </w:t>
      </w:r>
    </w:p>
    <w:p w14:paraId="000000BF" w14:textId="77777777" w:rsidR="00F609D3" w:rsidRDefault="00CA55E3">
      <w:pPr>
        <w:keepNext/>
        <w:keepLines/>
        <w:rPr>
          <w:b/>
        </w:rPr>
      </w:pPr>
      <w:r>
        <w:rPr>
          <w:b/>
        </w:rPr>
        <w:t>Assessment breakdown</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1957"/>
      </w:tblGrid>
      <w:tr w:rsidR="00F609D3" w14:paraId="6CE18561" w14:textId="77777777">
        <w:tc>
          <w:tcPr>
            <w:tcW w:w="7393" w:type="dxa"/>
            <w:shd w:val="clear" w:color="auto" w:fill="D9D9D9"/>
          </w:tcPr>
          <w:p w14:paraId="000000C0" w14:textId="77777777" w:rsidR="00F609D3" w:rsidRDefault="00CA55E3">
            <w:pPr>
              <w:keepNext/>
              <w:keepLines/>
              <w:jc w:val="both"/>
              <w:rPr>
                <w:b/>
              </w:rPr>
            </w:pPr>
            <w:r>
              <w:rPr>
                <w:b/>
              </w:rPr>
              <w:t>Assessed area</w:t>
            </w:r>
          </w:p>
        </w:tc>
        <w:tc>
          <w:tcPr>
            <w:tcW w:w="1957" w:type="dxa"/>
            <w:shd w:val="clear" w:color="auto" w:fill="D9D9D9"/>
          </w:tcPr>
          <w:p w14:paraId="000000C1" w14:textId="77777777" w:rsidR="00F609D3" w:rsidRDefault="00CA55E3">
            <w:pPr>
              <w:keepNext/>
              <w:keepLines/>
              <w:jc w:val="both"/>
              <w:rPr>
                <w:b/>
              </w:rPr>
            </w:pPr>
            <w:r>
              <w:rPr>
                <w:b/>
              </w:rPr>
              <w:t>Percentage</w:t>
            </w:r>
          </w:p>
        </w:tc>
      </w:tr>
      <w:tr w:rsidR="00F609D3" w14:paraId="22C6C337" w14:textId="77777777">
        <w:tc>
          <w:tcPr>
            <w:tcW w:w="7393" w:type="dxa"/>
          </w:tcPr>
          <w:p w14:paraId="000000C2" w14:textId="77777777" w:rsidR="00F609D3" w:rsidRDefault="00CA55E3">
            <w:pPr>
              <w:jc w:val="both"/>
            </w:pPr>
            <w:r>
              <w:t>Presentation clarity and engagement</w:t>
            </w:r>
          </w:p>
        </w:tc>
        <w:tc>
          <w:tcPr>
            <w:tcW w:w="1957" w:type="dxa"/>
          </w:tcPr>
          <w:p w14:paraId="000000C3" w14:textId="77777777" w:rsidR="00F609D3" w:rsidRDefault="00CA55E3">
            <w:pPr>
              <w:jc w:val="both"/>
            </w:pPr>
            <w:r>
              <w:t>30%</w:t>
            </w:r>
          </w:p>
        </w:tc>
      </w:tr>
      <w:tr w:rsidR="00F609D3" w14:paraId="3E3BDAE4" w14:textId="77777777">
        <w:tc>
          <w:tcPr>
            <w:tcW w:w="7393" w:type="dxa"/>
          </w:tcPr>
          <w:p w14:paraId="000000C4" w14:textId="77777777" w:rsidR="00F609D3" w:rsidRDefault="00CA55E3">
            <w:pPr>
              <w:jc w:val="both"/>
            </w:pPr>
            <w:r>
              <w:t>Understanding of the texts main concept, thesis and arguments</w:t>
            </w:r>
          </w:p>
        </w:tc>
        <w:tc>
          <w:tcPr>
            <w:tcW w:w="1957" w:type="dxa"/>
          </w:tcPr>
          <w:p w14:paraId="000000C5" w14:textId="77777777" w:rsidR="00F609D3" w:rsidRDefault="00CA55E3">
            <w:pPr>
              <w:jc w:val="both"/>
            </w:pPr>
            <w:r>
              <w:t>35%</w:t>
            </w:r>
          </w:p>
        </w:tc>
      </w:tr>
      <w:tr w:rsidR="00F609D3" w14:paraId="1949225D" w14:textId="77777777">
        <w:tc>
          <w:tcPr>
            <w:tcW w:w="7393" w:type="dxa"/>
          </w:tcPr>
          <w:p w14:paraId="000000C6" w14:textId="77777777" w:rsidR="00F609D3" w:rsidRDefault="00CA55E3">
            <w:pPr>
              <w:jc w:val="both"/>
            </w:pPr>
            <w:r>
              <w:t>Critical engagement with the main thesis as related to the core themes of the course</w:t>
            </w:r>
          </w:p>
        </w:tc>
        <w:tc>
          <w:tcPr>
            <w:tcW w:w="1957" w:type="dxa"/>
          </w:tcPr>
          <w:p w14:paraId="000000C7" w14:textId="77777777" w:rsidR="00F609D3" w:rsidRDefault="00CA55E3">
            <w:pPr>
              <w:jc w:val="both"/>
            </w:pPr>
            <w:r>
              <w:t>35%</w:t>
            </w:r>
          </w:p>
        </w:tc>
      </w:tr>
      <w:tr w:rsidR="00F609D3" w14:paraId="25B812D8" w14:textId="77777777">
        <w:tc>
          <w:tcPr>
            <w:tcW w:w="7393" w:type="dxa"/>
          </w:tcPr>
          <w:p w14:paraId="000000C8" w14:textId="77777777" w:rsidR="00F609D3" w:rsidRDefault="00F609D3">
            <w:pPr>
              <w:jc w:val="both"/>
            </w:pPr>
          </w:p>
        </w:tc>
        <w:tc>
          <w:tcPr>
            <w:tcW w:w="1957" w:type="dxa"/>
          </w:tcPr>
          <w:p w14:paraId="000000C9" w14:textId="77777777" w:rsidR="00F609D3" w:rsidRDefault="00F609D3">
            <w:pPr>
              <w:jc w:val="both"/>
            </w:pPr>
          </w:p>
        </w:tc>
      </w:tr>
    </w:tbl>
    <w:p w14:paraId="000000CA" w14:textId="77777777" w:rsidR="00F609D3" w:rsidRDefault="00CA55E3">
      <w:pPr>
        <w:pStyle w:val="Nadpis2"/>
        <w:rPr>
          <w:b w:val="0"/>
        </w:rPr>
      </w:pPr>
      <w:r>
        <w:t>Assignment 2:</w:t>
      </w:r>
      <w:r>
        <w:rPr>
          <w:b w:val="0"/>
        </w:rPr>
        <w:t xml:space="preserve"> </w:t>
      </w:r>
    </w:p>
    <w:p w14:paraId="000000CB" w14:textId="77777777" w:rsidR="00F609D3" w:rsidRDefault="00CA55E3">
      <w:r>
        <w:t xml:space="preserve">This will be a shorter written assignment linked to some of the main concepts studied. The </w:t>
      </w:r>
      <w:proofErr w:type="gramStart"/>
      <w:r>
        <w:t>students</w:t>
      </w:r>
      <w:proofErr w:type="gramEnd"/>
      <w:r>
        <w:t xml:space="preserve"> familiarity with the main concepts and ideas developed during the course will be assessed together with their ability to critically evaluate the incidence of the main factors identified on future developments of the continent or relevant countries chosen.</w:t>
      </w:r>
    </w:p>
    <w:p w14:paraId="000000CC" w14:textId="77777777" w:rsidR="00F609D3" w:rsidRDefault="00CA55E3">
      <w:pPr>
        <w:keepNext/>
        <w:keepLines/>
        <w:rPr>
          <w:b/>
        </w:rPr>
      </w:pPr>
      <w:r>
        <w:rPr>
          <w:b/>
        </w:rPr>
        <w:t>Assessment breakdown</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1957"/>
      </w:tblGrid>
      <w:tr w:rsidR="00F609D3" w14:paraId="21B79FC5" w14:textId="77777777">
        <w:tc>
          <w:tcPr>
            <w:tcW w:w="7393" w:type="dxa"/>
            <w:shd w:val="clear" w:color="auto" w:fill="D9D9D9"/>
          </w:tcPr>
          <w:p w14:paraId="000000CD" w14:textId="77777777" w:rsidR="00F609D3" w:rsidRDefault="00CA55E3">
            <w:pPr>
              <w:keepNext/>
              <w:keepLines/>
              <w:jc w:val="both"/>
              <w:rPr>
                <w:b/>
              </w:rPr>
            </w:pPr>
            <w:r>
              <w:rPr>
                <w:b/>
              </w:rPr>
              <w:t>Assessed area</w:t>
            </w:r>
          </w:p>
        </w:tc>
        <w:tc>
          <w:tcPr>
            <w:tcW w:w="1957" w:type="dxa"/>
            <w:shd w:val="clear" w:color="auto" w:fill="D9D9D9"/>
          </w:tcPr>
          <w:p w14:paraId="000000CE" w14:textId="77777777" w:rsidR="00F609D3" w:rsidRDefault="00CA55E3">
            <w:pPr>
              <w:keepNext/>
              <w:keepLines/>
              <w:jc w:val="both"/>
              <w:rPr>
                <w:b/>
              </w:rPr>
            </w:pPr>
            <w:r>
              <w:rPr>
                <w:b/>
              </w:rPr>
              <w:t>Percentage</w:t>
            </w:r>
          </w:p>
        </w:tc>
      </w:tr>
      <w:tr w:rsidR="00F609D3" w14:paraId="1C78FDFE" w14:textId="77777777">
        <w:tc>
          <w:tcPr>
            <w:tcW w:w="7393" w:type="dxa"/>
          </w:tcPr>
          <w:p w14:paraId="000000CF" w14:textId="77777777" w:rsidR="00F609D3" w:rsidRDefault="00CA55E3">
            <w:pPr>
              <w:jc w:val="both"/>
            </w:pPr>
            <w:r>
              <w:t>Clarity and complexity</w:t>
            </w:r>
          </w:p>
        </w:tc>
        <w:tc>
          <w:tcPr>
            <w:tcW w:w="1957" w:type="dxa"/>
          </w:tcPr>
          <w:p w14:paraId="000000D0" w14:textId="77777777" w:rsidR="00F609D3" w:rsidRDefault="00CA55E3">
            <w:pPr>
              <w:jc w:val="both"/>
            </w:pPr>
            <w:r>
              <w:t>30%</w:t>
            </w:r>
          </w:p>
        </w:tc>
      </w:tr>
      <w:tr w:rsidR="00F609D3" w14:paraId="68B4C04E" w14:textId="77777777">
        <w:tc>
          <w:tcPr>
            <w:tcW w:w="7393" w:type="dxa"/>
          </w:tcPr>
          <w:p w14:paraId="000000D1" w14:textId="77777777" w:rsidR="00F609D3" w:rsidRDefault="00CA55E3">
            <w:pPr>
              <w:jc w:val="both"/>
            </w:pPr>
            <w:r>
              <w:t>Linkage of main concepts with specific country or topic in the focus</w:t>
            </w:r>
          </w:p>
        </w:tc>
        <w:tc>
          <w:tcPr>
            <w:tcW w:w="1957" w:type="dxa"/>
          </w:tcPr>
          <w:p w14:paraId="000000D2" w14:textId="77777777" w:rsidR="00F609D3" w:rsidRDefault="00CA55E3">
            <w:pPr>
              <w:jc w:val="both"/>
            </w:pPr>
            <w:r>
              <w:t>35%</w:t>
            </w:r>
          </w:p>
        </w:tc>
      </w:tr>
      <w:tr w:rsidR="00F609D3" w14:paraId="794251AA" w14:textId="77777777">
        <w:tc>
          <w:tcPr>
            <w:tcW w:w="7393" w:type="dxa"/>
          </w:tcPr>
          <w:p w14:paraId="000000D3" w14:textId="77777777" w:rsidR="00F609D3" w:rsidRDefault="00CA55E3">
            <w:pPr>
              <w:jc w:val="both"/>
            </w:pPr>
            <w:r>
              <w:t>Ability to engage in critical and contradictory argumentation</w:t>
            </w:r>
          </w:p>
        </w:tc>
        <w:tc>
          <w:tcPr>
            <w:tcW w:w="1957" w:type="dxa"/>
          </w:tcPr>
          <w:p w14:paraId="000000D4" w14:textId="77777777" w:rsidR="00F609D3" w:rsidRDefault="00CA55E3">
            <w:pPr>
              <w:jc w:val="both"/>
            </w:pPr>
            <w:r>
              <w:t>35%</w:t>
            </w:r>
          </w:p>
        </w:tc>
      </w:tr>
      <w:tr w:rsidR="00F609D3" w14:paraId="0043E517" w14:textId="77777777">
        <w:tc>
          <w:tcPr>
            <w:tcW w:w="7393" w:type="dxa"/>
          </w:tcPr>
          <w:p w14:paraId="000000D5" w14:textId="77777777" w:rsidR="00F609D3" w:rsidRDefault="00F609D3">
            <w:pPr>
              <w:jc w:val="both"/>
            </w:pPr>
          </w:p>
        </w:tc>
        <w:tc>
          <w:tcPr>
            <w:tcW w:w="1957" w:type="dxa"/>
          </w:tcPr>
          <w:p w14:paraId="000000D6" w14:textId="77777777" w:rsidR="00F609D3" w:rsidRDefault="00F609D3">
            <w:pPr>
              <w:jc w:val="both"/>
            </w:pPr>
          </w:p>
        </w:tc>
      </w:tr>
    </w:tbl>
    <w:p w14:paraId="00000100" w14:textId="29B8BA6B" w:rsidR="00F609D3" w:rsidRDefault="00A034D9">
      <w:pPr>
        <w:pStyle w:val="Nadpis1"/>
        <w:numPr>
          <w:ilvl w:val="0"/>
          <w:numId w:val="2"/>
        </w:numPr>
      </w:pPr>
      <w:sdt>
        <w:sdtPr>
          <w:rPr>
            <w:b w:val="0"/>
          </w:rPr>
          <w:tag w:val="goog_rdk_44"/>
          <w:id w:val="-63847183"/>
        </w:sdtPr>
        <w:sdtEndPr/>
        <w:sdtContent>
          <w:sdt>
            <w:sdtPr>
              <w:rPr>
                <w:b w:val="0"/>
              </w:rPr>
              <w:tag w:val="goog_rdk_42"/>
              <w:id w:val="1341051494"/>
            </w:sdtPr>
            <w:sdtEndPr/>
            <w:sdtContent>
              <w:sdt>
                <w:sdtPr>
                  <w:rPr>
                    <w:b w:val="0"/>
                  </w:rPr>
                  <w:tag w:val="goog_rdk_43"/>
                  <w:id w:val="-2092660040"/>
                </w:sdtPr>
                <w:sdtEndPr/>
                <w:sdtContent/>
              </w:sdt>
            </w:sdtContent>
          </w:sdt>
        </w:sdtContent>
      </w:sdt>
      <w:sdt>
        <w:sdtPr>
          <w:rPr>
            <w:b w:val="0"/>
            <w:i/>
          </w:rPr>
          <w:tag w:val="goog_rdk_46"/>
          <w:id w:val="143531085"/>
        </w:sdtPr>
        <w:sdtEndPr/>
        <w:sdtContent>
          <w:sdt>
            <w:sdtPr>
              <w:rPr>
                <w:b w:val="0"/>
                <w:i/>
              </w:rPr>
              <w:tag w:val="goog_rdk_45"/>
              <w:id w:val="-1783473493"/>
              <w:showingPlcHdr/>
            </w:sdtPr>
            <w:sdtEndPr/>
            <w:sdtContent>
              <w:r w:rsidR="00376CA0">
                <w:rPr>
                  <w:b w:val="0"/>
                  <w:i/>
                </w:rPr>
                <w:t xml:space="preserve">     </w:t>
              </w:r>
            </w:sdtContent>
          </w:sdt>
        </w:sdtContent>
      </w:sdt>
      <w:sdt>
        <w:sdtPr>
          <w:tag w:val="goog_rdk_48"/>
          <w:id w:val="-527721508"/>
        </w:sdtPr>
        <w:sdtEndPr/>
        <w:sdtContent>
          <w:sdt>
            <w:sdtPr>
              <w:tag w:val="goog_rdk_47"/>
              <w:id w:val="713771058"/>
              <w:showingPlcHdr/>
            </w:sdtPr>
            <w:sdtEndPr/>
            <w:sdtContent>
              <w:r w:rsidR="00376CA0">
                <w:t xml:space="preserve">     </w:t>
              </w:r>
            </w:sdtContent>
          </w:sdt>
        </w:sdtContent>
      </w:sdt>
      <w:sdt>
        <w:sdtPr>
          <w:rPr>
            <w:b w:val="0"/>
            <w:i/>
          </w:rPr>
          <w:tag w:val="goog_rdk_50"/>
          <w:id w:val="-469561355"/>
        </w:sdtPr>
        <w:sdtEndPr/>
        <w:sdtContent>
          <w:sdt>
            <w:sdtPr>
              <w:rPr>
                <w:b w:val="0"/>
                <w:i/>
              </w:rPr>
              <w:tag w:val="goog_rdk_49"/>
              <w:id w:val="961234016"/>
              <w:showingPlcHdr/>
            </w:sdtPr>
            <w:sdtEndPr/>
            <w:sdtContent>
              <w:r w:rsidR="00376CA0">
                <w:rPr>
                  <w:b w:val="0"/>
                  <w:i/>
                </w:rPr>
                <w:t xml:space="preserve">     </w:t>
              </w:r>
            </w:sdtContent>
          </w:sdt>
        </w:sdtContent>
      </w:sdt>
      <w:sdt>
        <w:sdtPr>
          <w:tag w:val="goog_rdk_52"/>
          <w:id w:val="-150387991"/>
        </w:sdtPr>
        <w:sdtEndPr/>
        <w:sdtContent>
          <w:sdt>
            <w:sdtPr>
              <w:tag w:val="goog_rdk_51"/>
              <w:id w:val="573925914"/>
              <w:showingPlcHdr/>
            </w:sdtPr>
            <w:sdtEndPr/>
            <w:sdtContent>
              <w:r w:rsidR="00376CA0">
                <w:t xml:space="preserve">     </w:t>
              </w:r>
            </w:sdtContent>
          </w:sdt>
        </w:sdtContent>
      </w:sdt>
      <w:bookmarkStart w:id="1" w:name="_heading=h.bo2k41fp0lvn" w:colFirst="0" w:colLast="0"/>
      <w:bookmarkEnd w:id="1"/>
      <w:sdt>
        <w:sdtPr>
          <w:tag w:val="goog_rdk_54"/>
          <w:id w:val="-964331627"/>
        </w:sdtPr>
        <w:sdtEndPr/>
        <w:sdtContent>
          <w:sdt>
            <w:sdtPr>
              <w:tag w:val="goog_rdk_53"/>
              <w:id w:val="-2053610457"/>
              <w:showingPlcHdr/>
            </w:sdtPr>
            <w:sdtEndPr/>
            <w:sdtContent>
              <w:r w:rsidR="00376CA0">
                <w:t xml:space="preserve">     </w:t>
              </w:r>
            </w:sdtContent>
          </w:sdt>
        </w:sdtContent>
      </w:sdt>
      <w:sdt>
        <w:sdtPr>
          <w:tag w:val="goog_rdk_56"/>
          <w:id w:val="1192597253"/>
        </w:sdtPr>
        <w:sdtEndPr/>
        <w:sdtContent>
          <w:sdt>
            <w:sdtPr>
              <w:tag w:val="goog_rdk_55"/>
              <w:id w:val="1986472161"/>
              <w:showingPlcHdr/>
            </w:sdtPr>
            <w:sdtEndPr/>
            <w:sdtContent>
              <w:r w:rsidR="00376CA0">
                <w:t xml:space="preserve">     </w:t>
              </w:r>
            </w:sdtContent>
          </w:sdt>
        </w:sdtContent>
      </w:sdt>
      <w:sdt>
        <w:sdtPr>
          <w:rPr>
            <w:b w:val="0"/>
            <w:i/>
          </w:rPr>
          <w:tag w:val="goog_rdk_58"/>
          <w:id w:val="-702646716"/>
        </w:sdtPr>
        <w:sdtEndPr/>
        <w:sdtContent>
          <w:sdt>
            <w:sdtPr>
              <w:rPr>
                <w:b w:val="0"/>
                <w:i/>
              </w:rPr>
              <w:tag w:val="goog_rdk_57"/>
              <w:id w:val="-1096880538"/>
              <w:showingPlcHdr/>
            </w:sdtPr>
            <w:sdtEndPr/>
            <w:sdtContent>
              <w:r w:rsidR="00376CA0">
                <w:rPr>
                  <w:b w:val="0"/>
                  <w:i/>
                </w:rPr>
                <w:t xml:space="preserve">     </w:t>
              </w:r>
            </w:sdtContent>
          </w:sdt>
        </w:sdtContent>
      </w:sdt>
      <w:sdt>
        <w:sdtPr>
          <w:tag w:val="goog_rdk_60"/>
          <w:id w:val="-2133639926"/>
        </w:sdtPr>
        <w:sdtEndPr/>
        <w:sdtContent>
          <w:sdt>
            <w:sdtPr>
              <w:tag w:val="goog_rdk_59"/>
              <w:id w:val="-2003835363"/>
              <w:showingPlcHdr/>
            </w:sdtPr>
            <w:sdtEndPr/>
            <w:sdtContent>
              <w:r w:rsidR="00376CA0">
                <w:t xml:space="preserve">     </w:t>
              </w:r>
            </w:sdtContent>
          </w:sdt>
        </w:sdtContent>
      </w:sdt>
      <w:sdt>
        <w:sdtPr>
          <w:rPr>
            <w:b w:val="0"/>
            <w:i/>
          </w:rPr>
          <w:tag w:val="goog_rdk_62"/>
          <w:id w:val="-259495992"/>
        </w:sdtPr>
        <w:sdtEndPr/>
        <w:sdtContent>
          <w:sdt>
            <w:sdtPr>
              <w:rPr>
                <w:b w:val="0"/>
                <w:i/>
              </w:rPr>
              <w:tag w:val="goog_rdk_61"/>
              <w:id w:val="716666343"/>
              <w:showingPlcHdr/>
            </w:sdtPr>
            <w:sdtEndPr/>
            <w:sdtContent>
              <w:r w:rsidR="00376CA0">
                <w:rPr>
                  <w:b w:val="0"/>
                  <w:i/>
                </w:rPr>
                <w:t xml:space="preserve">     </w:t>
              </w:r>
            </w:sdtContent>
          </w:sdt>
        </w:sdtContent>
      </w:sdt>
      <w:sdt>
        <w:sdtPr>
          <w:tag w:val="goog_rdk_64"/>
          <w:id w:val="-1311318562"/>
        </w:sdtPr>
        <w:sdtEndPr/>
        <w:sdtContent>
          <w:sdt>
            <w:sdtPr>
              <w:tag w:val="goog_rdk_63"/>
              <w:id w:val="1434248155"/>
              <w:showingPlcHdr/>
            </w:sdtPr>
            <w:sdtEndPr/>
            <w:sdtContent>
              <w:r w:rsidR="00376CA0">
                <w:t xml:space="preserve">     </w:t>
              </w:r>
            </w:sdtContent>
          </w:sdt>
        </w:sdtContent>
      </w:sdt>
      <w:sdt>
        <w:sdtPr>
          <w:tag w:val="goog_rdk_66"/>
          <w:id w:val="1076199185"/>
        </w:sdtPr>
        <w:sdtEndPr/>
        <w:sdtContent>
          <w:sdt>
            <w:sdtPr>
              <w:tag w:val="goog_rdk_65"/>
              <w:id w:val="871583406"/>
              <w:showingPlcHdr/>
            </w:sdtPr>
            <w:sdtEndPr/>
            <w:sdtContent>
              <w:r w:rsidR="00376CA0">
                <w:t xml:space="preserve">     </w:t>
              </w:r>
            </w:sdtContent>
          </w:sdt>
        </w:sdtContent>
      </w:sdt>
      <w:sdt>
        <w:sdtPr>
          <w:tag w:val="goog_rdk_68"/>
          <w:id w:val="1459891965"/>
        </w:sdtPr>
        <w:sdtEndPr/>
        <w:sdtContent>
          <w:sdt>
            <w:sdtPr>
              <w:tag w:val="goog_rdk_67"/>
              <w:id w:val="389606237"/>
              <w:showingPlcHdr/>
            </w:sdtPr>
            <w:sdtEndPr/>
            <w:sdtContent>
              <w:r w:rsidR="00376CA0">
                <w:t xml:space="preserve">     </w:t>
              </w:r>
            </w:sdtContent>
          </w:sdt>
        </w:sdtContent>
      </w:sdt>
      <w:sdt>
        <w:sdtPr>
          <w:rPr>
            <w:b w:val="0"/>
            <w:i/>
          </w:rPr>
          <w:tag w:val="goog_rdk_70"/>
          <w:id w:val="364184052"/>
        </w:sdtPr>
        <w:sdtEndPr/>
        <w:sdtContent>
          <w:sdt>
            <w:sdtPr>
              <w:rPr>
                <w:b w:val="0"/>
                <w:i/>
              </w:rPr>
              <w:tag w:val="goog_rdk_69"/>
              <w:id w:val="276388155"/>
              <w:showingPlcHdr/>
            </w:sdtPr>
            <w:sdtEndPr/>
            <w:sdtContent>
              <w:r w:rsidR="00376CA0">
                <w:rPr>
                  <w:b w:val="0"/>
                  <w:i/>
                </w:rPr>
                <w:t xml:space="preserve">     </w:t>
              </w:r>
            </w:sdtContent>
          </w:sdt>
        </w:sdtContent>
      </w:sdt>
      <w:sdt>
        <w:sdtPr>
          <w:rPr>
            <w:b w:val="0"/>
            <w:i/>
          </w:rPr>
          <w:tag w:val="goog_rdk_72"/>
          <w:id w:val="-1470712076"/>
        </w:sdtPr>
        <w:sdtEndPr/>
        <w:sdtContent>
          <w:sdt>
            <w:sdtPr>
              <w:rPr>
                <w:b w:val="0"/>
                <w:i/>
              </w:rPr>
              <w:tag w:val="goog_rdk_71"/>
              <w:id w:val="-1020648662"/>
              <w:showingPlcHdr/>
            </w:sdtPr>
            <w:sdtEndPr/>
            <w:sdtContent>
              <w:r w:rsidR="00376CA0">
                <w:rPr>
                  <w:b w:val="0"/>
                  <w:i/>
                </w:rPr>
                <w:t xml:space="preserve">     </w:t>
              </w:r>
            </w:sdtContent>
          </w:sdt>
        </w:sdtContent>
      </w:sdt>
      <w:sdt>
        <w:sdtPr>
          <w:tag w:val="goog_rdk_74"/>
          <w:id w:val="-1096271414"/>
        </w:sdtPr>
        <w:sdtEndPr/>
        <w:sdtContent>
          <w:sdt>
            <w:sdtPr>
              <w:tag w:val="goog_rdk_73"/>
              <w:id w:val="-635334694"/>
              <w:showingPlcHdr/>
            </w:sdtPr>
            <w:sdtEndPr/>
            <w:sdtContent>
              <w:r w:rsidR="00376CA0">
                <w:t xml:space="preserve">     </w:t>
              </w:r>
            </w:sdtContent>
          </w:sdt>
        </w:sdtContent>
      </w:sdt>
      <w:sdt>
        <w:sdtPr>
          <w:rPr>
            <w:b w:val="0"/>
            <w:i/>
          </w:rPr>
          <w:tag w:val="goog_rdk_76"/>
          <w:id w:val="-842099904"/>
        </w:sdtPr>
        <w:sdtEndPr/>
        <w:sdtContent>
          <w:sdt>
            <w:sdtPr>
              <w:rPr>
                <w:b w:val="0"/>
                <w:i/>
              </w:rPr>
              <w:tag w:val="goog_rdk_75"/>
              <w:id w:val="450530182"/>
              <w:showingPlcHdr/>
            </w:sdtPr>
            <w:sdtEndPr/>
            <w:sdtContent>
              <w:r w:rsidR="00376CA0">
                <w:rPr>
                  <w:b w:val="0"/>
                  <w:i/>
                </w:rPr>
                <w:t xml:space="preserve">     </w:t>
              </w:r>
            </w:sdtContent>
          </w:sdt>
        </w:sdtContent>
      </w:sdt>
      <w:sdt>
        <w:sdtPr>
          <w:rPr>
            <w:b w:val="0"/>
            <w:i/>
          </w:rPr>
          <w:tag w:val="goog_rdk_78"/>
          <w:id w:val="-1863484980"/>
        </w:sdtPr>
        <w:sdtEndPr/>
        <w:sdtContent>
          <w:sdt>
            <w:sdtPr>
              <w:rPr>
                <w:b w:val="0"/>
                <w:i/>
              </w:rPr>
              <w:tag w:val="goog_rdk_77"/>
              <w:id w:val="-1514670897"/>
              <w:showingPlcHdr/>
            </w:sdtPr>
            <w:sdtEndPr/>
            <w:sdtContent>
              <w:r w:rsidR="00376CA0">
                <w:rPr>
                  <w:b w:val="0"/>
                  <w:i/>
                </w:rPr>
                <w:t xml:space="preserve">     </w:t>
              </w:r>
            </w:sdtContent>
          </w:sdt>
        </w:sdtContent>
      </w:sdt>
      <w:bookmarkStart w:id="2" w:name="_heading=h.jybcb1ofu8ga" w:colFirst="0" w:colLast="0"/>
      <w:bookmarkEnd w:id="2"/>
      <w:sdt>
        <w:sdtPr>
          <w:tag w:val="goog_rdk_80"/>
          <w:id w:val="1476703200"/>
        </w:sdtPr>
        <w:sdtEndPr/>
        <w:sdtContent>
          <w:sdt>
            <w:sdtPr>
              <w:tag w:val="goog_rdk_79"/>
              <w:id w:val="2129585150"/>
              <w:showingPlcHdr/>
            </w:sdtPr>
            <w:sdtEndPr/>
            <w:sdtContent>
              <w:r w:rsidR="00376CA0">
                <w:t xml:space="preserve">     </w:t>
              </w:r>
            </w:sdtContent>
          </w:sdt>
        </w:sdtContent>
      </w:sdt>
      <w:sdt>
        <w:sdtPr>
          <w:tag w:val="goog_rdk_82"/>
          <w:id w:val="1475924343"/>
        </w:sdtPr>
        <w:sdtEndPr/>
        <w:sdtContent>
          <w:sdt>
            <w:sdtPr>
              <w:tag w:val="goog_rdk_81"/>
              <w:id w:val="1554823567"/>
              <w:showingPlcHdr/>
            </w:sdtPr>
            <w:sdtEndPr/>
            <w:sdtContent>
              <w:r w:rsidR="00376CA0">
                <w:t xml:space="preserve">     </w:t>
              </w:r>
            </w:sdtContent>
          </w:sdt>
        </w:sdtContent>
      </w:sdt>
      <w:sdt>
        <w:sdtPr>
          <w:rPr>
            <w:b w:val="0"/>
            <w:i/>
          </w:rPr>
          <w:tag w:val="goog_rdk_84"/>
          <w:id w:val="1146179062"/>
        </w:sdtPr>
        <w:sdtEndPr/>
        <w:sdtContent>
          <w:sdt>
            <w:sdtPr>
              <w:rPr>
                <w:b w:val="0"/>
                <w:i/>
              </w:rPr>
              <w:tag w:val="goog_rdk_83"/>
              <w:id w:val="-985469664"/>
              <w:showingPlcHdr/>
            </w:sdtPr>
            <w:sdtEndPr/>
            <w:sdtContent>
              <w:r w:rsidR="00376CA0">
                <w:rPr>
                  <w:b w:val="0"/>
                  <w:i/>
                </w:rPr>
                <w:t xml:space="preserve">     </w:t>
              </w:r>
            </w:sdtContent>
          </w:sdt>
        </w:sdtContent>
      </w:sdt>
      <w:bookmarkStart w:id="3" w:name="_heading=h.vwg7vbfpabig" w:colFirst="0" w:colLast="0"/>
      <w:bookmarkEnd w:id="3"/>
      <w:sdt>
        <w:sdtPr>
          <w:tag w:val="goog_rdk_86"/>
          <w:id w:val="-755020528"/>
        </w:sdtPr>
        <w:sdtEndPr/>
        <w:sdtContent>
          <w:sdt>
            <w:sdtPr>
              <w:tag w:val="goog_rdk_85"/>
              <w:id w:val="-2083471308"/>
              <w:showingPlcHdr/>
            </w:sdtPr>
            <w:sdtEndPr/>
            <w:sdtContent>
              <w:r w:rsidR="00376CA0">
                <w:t xml:space="preserve">     </w:t>
              </w:r>
            </w:sdtContent>
          </w:sdt>
        </w:sdtContent>
      </w:sdt>
      <w:sdt>
        <w:sdtPr>
          <w:tag w:val="goog_rdk_88"/>
          <w:id w:val="691175310"/>
        </w:sdtPr>
        <w:sdtEndPr/>
        <w:sdtContent>
          <w:sdt>
            <w:sdtPr>
              <w:tag w:val="goog_rdk_87"/>
              <w:id w:val="1311853861"/>
              <w:showingPlcHdr/>
            </w:sdtPr>
            <w:sdtEndPr/>
            <w:sdtContent>
              <w:r w:rsidR="00376CA0">
                <w:t xml:space="preserve">     </w:t>
              </w:r>
            </w:sdtContent>
          </w:sdt>
        </w:sdtContent>
      </w:sdt>
      <w:sdt>
        <w:sdtPr>
          <w:tag w:val="goog_rdk_90"/>
          <w:id w:val="84073783"/>
        </w:sdtPr>
        <w:sdtEndPr/>
        <w:sdtContent>
          <w:sdt>
            <w:sdtPr>
              <w:tag w:val="goog_rdk_89"/>
              <w:id w:val="2119355408"/>
              <w:showingPlcHdr/>
            </w:sdtPr>
            <w:sdtEndPr/>
            <w:sdtContent>
              <w:r w:rsidR="00376CA0">
                <w:t xml:space="preserve">     </w:t>
              </w:r>
            </w:sdtContent>
          </w:sdt>
        </w:sdtContent>
      </w:sdt>
      <w:sdt>
        <w:sdtPr>
          <w:tag w:val="goog_rdk_92"/>
          <w:id w:val="83910828"/>
        </w:sdtPr>
        <w:sdtEndPr/>
        <w:sdtContent>
          <w:sdt>
            <w:sdtPr>
              <w:tag w:val="goog_rdk_91"/>
              <w:id w:val="116951520"/>
              <w:showingPlcHdr/>
            </w:sdtPr>
            <w:sdtEndPr/>
            <w:sdtContent>
              <w:r w:rsidR="00376CA0">
                <w:t xml:space="preserve">     </w:t>
              </w:r>
            </w:sdtContent>
          </w:sdt>
        </w:sdtContent>
      </w:sdt>
      <w:sdt>
        <w:sdtPr>
          <w:tag w:val="goog_rdk_94"/>
          <w:id w:val="-877510878"/>
        </w:sdtPr>
        <w:sdtEndPr/>
        <w:sdtContent>
          <w:sdt>
            <w:sdtPr>
              <w:tag w:val="goog_rdk_93"/>
              <w:id w:val="1623393929"/>
              <w:showingPlcHdr/>
            </w:sdtPr>
            <w:sdtEndPr/>
            <w:sdtContent>
              <w:r w:rsidR="00376CA0">
                <w:t xml:space="preserve">     </w:t>
              </w:r>
            </w:sdtContent>
          </w:sdt>
        </w:sdtContent>
      </w:sdt>
      <w:sdt>
        <w:sdtPr>
          <w:tag w:val="goog_rdk_96"/>
          <w:id w:val="-331940564"/>
        </w:sdtPr>
        <w:sdtEndPr/>
        <w:sdtContent>
          <w:sdt>
            <w:sdtPr>
              <w:tag w:val="goog_rdk_95"/>
              <w:id w:val="-113911681"/>
              <w:showingPlcHdr/>
            </w:sdtPr>
            <w:sdtEndPr/>
            <w:sdtContent>
              <w:r w:rsidR="00376CA0">
                <w:t xml:space="preserve">     </w:t>
              </w:r>
            </w:sdtContent>
          </w:sdt>
        </w:sdtContent>
      </w:sdt>
      <w:sdt>
        <w:sdtPr>
          <w:tag w:val="goog_rdk_98"/>
          <w:id w:val="-41842904"/>
        </w:sdtPr>
        <w:sdtEndPr/>
        <w:sdtContent>
          <w:sdt>
            <w:sdtPr>
              <w:tag w:val="goog_rdk_97"/>
              <w:id w:val="-877679847"/>
              <w:showingPlcHdr/>
            </w:sdtPr>
            <w:sdtEndPr/>
            <w:sdtContent>
              <w:r w:rsidR="00376CA0">
                <w:t xml:space="preserve">     </w:t>
              </w:r>
            </w:sdtContent>
          </w:sdt>
        </w:sdtContent>
      </w:sdt>
      <w:sdt>
        <w:sdtPr>
          <w:tag w:val="goog_rdk_100"/>
          <w:id w:val="1458959442"/>
        </w:sdtPr>
        <w:sdtEndPr/>
        <w:sdtContent>
          <w:sdt>
            <w:sdtPr>
              <w:tag w:val="goog_rdk_99"/>
              <w:id w:val="1053933507"/>
              <w:showingPlcHdr/>
            </w:sdtPr>
            <w:sdtEndPr/>
            <w:sdtContent>
              <w:r w:rsidR="00376CA0">
                <w:t xml:space="preserve">     </w:t>
              </w:r>
            </w:sdtContent>
          </w:sdt>
        </w:sdtContent>
      </w:sdt>
      <w:sdt>
        <w:sdtPr>
          <w:tag w:val="goog_rdk_102"/>
          <w:id w:val="1090331716"/>
        </w:sdtPr>
        <w:sdtEndPr/>
        <w:sdtContent>
          <w:sdt>
            <w:sdtPr>
              <w:tag w:val="goog_rdk_101"/>
              <w:id w:val="599194624"/>
              <w:showingPlcHdr/>
            </w:sdtPr>
            <w:sdtEndPr/>
            <w:sdtContent>
              <w:r w:rsidR="00376CA0">
                <w:t xml:space="preserve">     </w:t>
              </w:r>
            </w:sdtContent>
          </w:sdt>
        </w:sdtContent>
      </w:sdt>
      <w:sdt>
        <w:sdtPr>
          <w:tag w:val="goog_rdk_104"/>
          <w:id w:val="-1542932194"/>
        </w:sdtPr>
        <w:sdtEndPr/>
        <w:sdtContent>
          <w:sdt>
            <w:sdtPr>
              <w:tag w:val="goog_rdk_103"/>
              <w:id w:val="1874446242"/>
              <w:showingPlcHdr/>
            </w:sdtPr>
            <w:sdtEndPr/>
            <w:sdtContent>
              <w:r w:rsidR="00376CA0">
                <w:t xml:space="preserve">     </w:t>
              </w:r>
            </w:sdtContent>
          </w:sdt>
        </w:sdtContent>
      </w:sdt>
      <w:sdt>
        <w:sdtPr>
          <w:tag w:val="goog_rdk_106"/>
          <w:id w:val="-764248790"/>
        </w:sdtPr>
        <w:sdtEndPr/>
        <w:sdtContent>
          <w:sdt>
            <w:sdtPr>
              <w:tag w:val="goog_rdk_105"/>
              <w:id w:val="-1930437901"/>
              <w:showingPlcHdr/>
            </w:sdtPr>
            <w:sdtEndPr/>
            <w:sdtContent>
              <w:r w:rsidR="00376CA0">
                <w:t xml:space="preserve">     </w:t>
              </w:r>
            </w:sdtContent>
          </w:sdt>
        </w:sdtContent>
      </w:sdt>
      <w:sdt>
        <w:sdtPr>
          <w:tag w:val="goog_rdk_108"/>
          <w:id w:val="605663347"/>
        </w:sdtPr>
        <w:sdtEndPr/>
        <w:sdtContent>
          <w:sdt>
            <w:sdtPr>
              <w:tag w:val="goog_rdk_107"/>
              <w:id w:val="-526536844"/>
              <w:showingPlcHdr/>
            </w:sdtPr>
            <w:sdtEndPr/>
            <w:sdtContent>
              <w:r w:rsidR="00376CA0">
                <w:t xml:space="preserve">     </w:t>
              </w:r>
            </w:sdtContent>
          </w:sdt>
        </w:sdtContent>
      </w:sdt>
      <w:sdt>
        <w:sdtPr>
          <w:rPr>
            <w:b w:val="0"/>
            <w:i/>
          </w:rPr>
          <w:tag w:val="goog_rdk_110"/>
          <w:id w:val="-1998684760"/>
        </w:sdtPr>
        <w:sdtEndPr/>
        <w:sdtContent>
          <w:sdt>
            <w:sdtPr>
              <w:rPr>
                <w:b w:val="0"/>
                <w:i/>
              </w:rPr>
              <w:tag w:val="goog_rdk_109"/>
              <w:id w:val="1686871926"/>
              <w:showingPlcHdr/>
            </w:sdtPr>
            <w:sdtEndPr/>
            <w:sdtContent>
              <w:r w:rsidR="00376CA0">
                <w:rPr>
                  <w:b w:val="0"/>
                  <w:i/>
                </w:rPr>
                <w:t xml:space="preserve">     </w:t>
              </w:r>
            </w:sdtContent>
          </w:sdt>
        </w:sdtContent>
      </w:sdt>
      <w:sdt>
        <w:sdtPr>
          <w:tag w:val="goog_rdk_112"/>
          <w:id w:val="1860020107"/>
        </w:sdtPr>
        <w:sdtEndPr/>
        <w:sdtContent>
          <w:sdt>
            <w:sdtPr>
              <w:tag w:val="goog_rdk_111"/>
              <w:id w:val="-924979876"/>
              <w:showingPlcHdr/>
            </w:sdtPr>
            <w:sdtEndPr/>
            <w:sdtContent>
              <w:r w:rsidR="00376CA0">
                <w:t xml:space="preserve">     </w:t>
              </w:r>
            </w:sdtContent>
          </w:sdt>
        </w:sdtContent>
      </w:sdt>
      <w:sdt>
        <w:sdtPr>
          <w:tag w:val="goog_rdk_114"/>
          <w:id w:val="48477696"/>
        </w:sdtPr>
        <w:sdtEndPr/>
        <w:sdtContent>
          <w:sdt>
            <w:sdtPr>
              <w:tag w:val="goog_rdk_113"/>
              <w:id w:val="1020332583"/>
              <w:showingPlcHdr/>
            </w:sdtPr>
            <w:sdtEndPr/>
            <w:sdtContent>
              <w:r w:rsidR="00376CA0">
                <w:t xml:space="preserve">     </w:t>
              </w:r>
            </w:sdtContent>
          </w:sdt>
        </w:sdtContent>
      </w:sdt>
      <w:sdt>
        <w:sdtPr>
          <w:tag w:val="goog_rdk_116"/>
          <w:id w:val="793534814"/>
        </w:sdtPr>
        <w:sdtEndPr/>
        <w:sdtContent>
          <w:sdt>
            <w:sdtPr>
              <w:tag w:val="goog_rdk_115"/>
              <w:id w:val="-684954750"/>
              <w:showingPlcHdr/>
            </w:sdtPr>
            <w:sdtEndPr/>
            <w:sdtContent>
              <w:r w:rsidR="00376CA0">
                <w:t xml:space="preserve">     </w:t>
              </w:r>
            </w:sdtContent>
          </w:sdt>
        </w:sdtContent>
      </w:sdt>
      <w:sdt>
        <w:sdtPr>
          <w:tag w:val="goog_rdk_118"/>
          <w:id w:val="-141106110"/>
        </w:sdtPr>
        <w:sdtEndPr/>
        <w:sdtContent>
          <w:sdt>
            <w:sdtPr>
              <w:tag w:val="goog_rdk_117"/>
              <w:id w:val="675900974"/>
              <w:showingPlcHdr/>
            </w:sdtPr>
            <w:sdtEndPr/>
            <w:sdtContent>
              <w:r w:rsidR="00376CA0">
                <w:t xml:space="preserve">     </w:t>
              </w:r>
            </w:sdtContent>
          </w:sdt>
        </w:sdtContent>
      </w:sdt>
      <w:sdt>
        <w:sdtPr>
          <w:rPr>
            <w:b w:val="0"/>
            <w:i/>
          </w:rPr>
          <w:tag w:val="goog_rdk_120"/>
          <w:id w:val="10367951"/>
        </w:sdtPr>
        <w:sdtEndPr/>
        <w:sdtContent>
          <w:sdt>
            <w:sdtPr>
              <w:rPr>
                <w:b w:val="0"/>
                <w:i/>
              </w:rPr>
              <w:tag w:val="goog_rdk_119"/>
              <w:id w:val="290440500"/>
              <w:showingPlcHdr/>
            </w:sdtPr>
            <w:sdtEndPr/>
            <w:sdtContent>
              <w:r w:rsidR="00376CA0">
                <w:rPr>
                  <w:b w:val="0"/>
                  <w:i/>
                </w:rPr>
                <w:t xml:space="preserve">     </w:t>
              </w:r>
            </w:sdtContent>
          </w:sdt>
        </w:sdtContent>
      </w:sdt>
      <w:sdt>
        <w:sdtPr>
          <w:tag w:val="goog_rdk_122"/>
          <w:id w:val="276431992"/>
        </w:sdtPr>
        <w:sdtEndPr/>
        <w:sdtContent>
          <w:sdt>
            <w:sdtPr>
              <w:tag w:val="goog_rdk_121"/>
              <w:id w:val="275672568"/>
              <w:showingPlcHdr/>
            </w:sdtPr>
            <w:sdtEndPr/>
            <w:sdtContent>
              <w:r w:rsidR="00376CA0">
                <w:t xml:space="preserve">     </w:t>
              </w:r>
            </w:sdtContent>
          </w:sdt>
        </w:sdtContent>
      </w:sdt>
      <w:sdt>
        <w:sdtPr>
          <w:tag w:val="goog_rdk_124"/>
          <w:id w:val="1694888321"/>
        </w:sdtPr>
        <w:sdtEndPr/>
        <w:sdtContent>
          <w:sdt>
            <w:sdtPr>
              <w:tag w:val="goog_rdk_123"/>
              <w:id w:val="-2126218851"/>
              <w:showingPlcHdr/>
            </w:sdtPr>
            <w:sdtEndPr/>
            <w:sdtContent>
              <w:r w:rsidR="00376CA0">
                <w:t xml:space="preserve">     </w:t>
              </w:r>
            </w:sdtContent>
          </w:sdt>
        </w:sdtContent>
      </w:sdt>
      <w:sdt>
        <w:sdtPr>
          <w:tag w:val="goog_rdk_125"/>
          <w:id w:val="-308811759"/>
          <w:showingPlcHdr/>
        </w:sdtPr>
        <w:sdtEndPr/>
        <w:sdtContent>
          <w:r w:rsidR="00376CA0">
            <w:t xml:space="preserve">     </w:t>
          </w:r>
        </w:sdtContent>
      </w:sdt>
    </w:p>
    <w:sdt>
      <w:sdtPr>
        <w:tag w:val="goog_rdk_213"/>
        <w:id w:val="1564123882"/>
      </w:sdtPr>
      <w:sdtEndPr/>
      <w:sdtContent>
        <w:p w14:paraId="00000126" w14:textId="2ED45E3C" w:rsidR="00F609D3" w:rsidRDefault="00A034D9">
          <w:sdt>
            <w:sdtPr>
              <w:tag w:val="goog_rdk_212"/>
              <w:id w:val="1667655863"/>
              <w:showingPlcHdr/>
            </w:sdtPr>
            <w:sdtEndPr/>
            <w:sdtContent>
              <w:r w:rsidR="00376CA0">
                <w:t xml:space="preserve">     </w:t>
              </w:r>
            </w:sdtContent>
          </w:sdt>
        </w:p>
      </w:sdtContent>
    </w:sdt>
    <w:sdt>
      <w:sdtPr>
        <w:tag w:val="goog_rdk_217"/>
        <w:id w:val="-184349682"/>
      </w:sdtPr>
      <w:sdtEndPr/>
      <w:sdtContent>
        <w:p w14:paraId="00000127" w14:textId="77777777" w:rsidR="00F609D3" w:rsidRDefault="00A034D9">
          <w:pPr>
            <w:keepNext/>
            <w:keepLines/>
            <w:spacing w:before="240" w:after="120"/>
            <w:ind w:left="360" w:hanging="360"/>
            <w:rPr>
              <w:b/>
            </w:rPr>
          </w:pPr>
          <w:sdt>
            <w:sdtPr>
              <w:tag w:val="goog_rdk_215"/>
              <w:id w:val="1642877885"/>
            </w:sdtPr>
            <w:sdtEndPr/>
            <w:sdtContent>
              <w:r w:rsidR="00CA55E3">
                <w:rPr>
                  <w:b/>
                </w:rPr>
                <w:t xml:space="preserve">8.General Requirements and School </w:t>
              </w:r>
              <w:sdt>
                <w:sdtPr>
                  <w:tag w:val="goog_rdk_216"/>
                  <w:id w:val="-752110200"/>
                </w:sdtPr>
                <w:sdtEndPr/>
                <w:sdtContent/>
              </w:sdt>
              <w:r w:rsidR="00CA55E3">
                <w:rPr>
                  <w:b/>
                </w:rPr>
                <w:t>Policies</w:t>
              </w:r>
            </w:sdtContent>
          </w:sdt>
        </w:p>
      </w:sdtContent>
    </w:sdt>
    <w:sdt>
      <w:sdtPr>
        <w:tag w:val="goog_rdk_219"/>
        <w:id w:val="-1648113680"/>
      </w:sdtPr>
      <w:sdtEndPr/>
      <w:sdtContent>
        <w:p w14:paraId="00000128" w14:textId="77777777" w:rsidR="00F609D3" w:rsidRDefault="00A034D9">
          <w:pPr>
            <w:keepNext/>
            <w:spacing w:before="120" w:after="120" w:line="276" w:lineRule="auto"/>
            <w:rPr>
              <w:b/>
              <w:i/>
            </w:rPr>
          </w:pPr>
          <w:sdt>
            <w:sdtPr>
              <w:tag w:val="goog_rdk_218"/>
              <w:id w:val="629844203"/>
            </w:sdtPr>
            <w:sdtEndPr/>
            <w:sdtContent>
              <w:r w:rsidR="00CA55E3">
                <w:rPr>
                  <w:b/>
                  <w:i/>
                </w:rPr>
                <w:t>General requirements</w:t>
              </w:r>
            </w:sdtContent>
          </w:sdt>
        </w:p>
      </w:sdtContent>
    </w:sdt>
    <w:sdt>
      <w:sdtPr>
        <w:tag w:val="goog_rdk_221"/>
        <w:id w:val="1767671649"/>
      </w:sdtPr>
      <w:sdtEndPr/>
      <w:sdtContent>
        <w:p w14:paraId="00000129" w14:textId="77777777" w:rsidR="00F609D3" w:rsidRDefault="00A034D9">
          <w:sdt>
            <w:sdtPr>
              <w:tag w:val="goog_rdk_220"/>
              <w:id w:val="-1694579082"/>
            </w:sdtPr>
            <w:sdtEndPr/>
            <w:sdtContent>
              <w:r w:rsidR="00CA55E3">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10" w:history="1">
                <w:r w:rsidR="00CA55E3">
                  <w:rPr>
                    <w:color w:val="0000FF"/>
                    <w:u w:val="single"/>
                  </w:rPr>
                  <w:t>summary of key policies</w:t>
                </w:r>
              </w:hyperlink>
              <w:r w:rsidR="00CA55E3">
                <w:t xml:space="preserve"> regarding coursework.</w:t>
              </w:r>
            </w:sdtContent>
          </w:sdt>
        </w:p>
      </w:sdtContent>
    </w:sdt>
    <w:sdt>
      <w:sdtPr>
        <w:tag w:val="goog_rdk_223"/>
        <w:id w:val="894683156"/>
      </w:sdtPr>
      <w:sdtEndPr/>
      <w:sdtContent>
        <w:p w14:paraId="0000012A" w14:textId="77777777" w:rsidR="00F609D3" w:rsidRDefault="00A034D9">
          <w:pPr>
            <w:pStyle w:val="Nadpis2"/>
          </w:pPr>
          <w:sdt>
            <w:sdtPr>
              <w:tag w:val="goog_rdk_222"/>
              <w:id w:val="-36787206"/>
            </w:sdtPr>
            <w:sdtEndPr/>
            <w:sdtContent>
              <w:r w:rsidR="00CA55E3">
                <w:t>Course specific requirements</w:t>
              </w:r>
            </w:sdtContent>
          </w:sdt>
        </w:p>
      </w:sdtContent>
    </w:sdt>
    <w:sdt>
      <w:sdtPr>
        <w:tag w:val="goog_rdk_225"/>
        <w:id w:val="-2083130899"/>
      </w:sdtPr>
      <w:sdtEndPr/>
      <w:sdtContent>
        <w:p w14:paraId="0000012B" w14:textId="77777777" w:rsidR="00F609D3" w:rsidRDefault="00A034D9">
          <w:pPr>
            <w:keepLines/>
          </w:pPr>
          <w:sdt>
            <w:sdtPr>
              <w:tag w:val="goog_rdk_224"/>
              <w:id w:val="215481426"/>
            </w:sdtPr>
            <w:sdtEndPr/>
            <w:sdtContent>
              <w:r w:rsidR="00CA55E3">
                <w:rPr>
                  <w:b/>
                </w:rPr>
                <w:t>Any detected plagiarism and/or use of AI may be punished by an absolute failure for the entire course.</w:t>
              </w:r>
              <w:r w:rsidR="00CA55E3">
                <w:t xml:space="preserve"> </w:t>
              </w:r>
            </w:sdtContent>
          </w:sdt>
        </w:p>
      </w:sdtContent>
    </w:sdt>
    <w:sdt>
      <w:sdtPr>
        <w:tag w:val="goog_rdk_227"/>
        <w:id w:val="828487461"/>
      </w:sdtPr>
      <w:sdtEndPr/>
      <w:sdtContent>
        <w:p w14:paraId="0000012C" w14:textId="77777777" w:rsidR="00F609D3" w:rsidRDefault="00A034D9">
          <w:sdt>
            <w:sdtPr>
              <w:tag w:val="goog_rdk_226"/>
              <w:id w:val="1178335676"/>
            </w:sdtPr>
            <w:sdtEndPr/>
            <w:sdtContent/>
          </w:sdt>
        </w:p>
      </w:sdtContent>
    </w:sdt>
    <w:p w14:paraId="0000012D" w14:textId="77777777" w:rsidR="00F609D3" w:rsidRDefault="00A034D9">
      <w:pPr>
        <w:spacing w:line="276" w:lineRule="auto"/>
      </w:pPr>
      <w:sdt>
        <w:sdtPr>
          <w:tag w:val="goog_rdk_228"/>
          <w:id w:val="-228703135"/>
        </w:sdtPr>
        <w:sdtEndPr/>
        <w:sdtContent>
          <w:r w:rsidR="00CA55E3">
            <w:rPr>
              <w:b/>
            </w:rPr>
            <w:t>9.Grading Scale</w:t>
          </w:r>
        </w:sdtContent>
      </w:sdt>
    </w:p>
    <w:tbl>
      <w:tblPr>
        <w:tblStyle w:val="a5"/>
        <w:tblW w:w="9340" w:type="dxa"/>
        <w:tblLayout w:type="fixed"/>
        <w:tblLook w:val="0400" w:firstRow="0" w:lastRow="0" w:firstColumn="0" w:lastColumn="0" w:noHBand="0" w:noVBand="1"/>
      </w:tblPr>
      <w:tblGrid>
        <w:gridCol w:w="917"/>
        <w:gridCol w:w="1628"/>
        <w:gridCol w:w="6795"/>
      </w:tblGrid>
      <w:sdt>
        <w:sdtPr>
          <w:tag w:val="goog_rdk_230"/>
          <w:id w:val="-1341641374"/>
        </w:sdtPr>
        <w:sdtEndPr/>
        <w:sdtContent>
          <w:tr w:rsidR="00F609D3" w14:paraId="14CE9EF9" w14:textId="77777777">
            <w:tc>
              <w:tcPr>
                <w:tcW w:w="91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sdt>
                <w:sdtPr>
                  <w:tag w:val="goog_rdk_232"/>
                  <w:id w:val="-1478033022"/>
                </w:sdtPr>
                <w:sdtEndPr/>
                <w:sdtContent>
                  <w:p w14:paraId="0000012E" w14:textId="77777777" w:rsidR="00F609D3" w:rsidRDefault="00A034D9">
                    <w:pPr>
                      <w:keepNext/>
                      <w:keepLines/>
                      <w:jc w:val="center"/>
                      <w:rPr>
                        <w:b/>
                        <w:sz w:val="22"/>
                        <w:szCs w:val="22"/>
                      </w:rPr>
                    </w:pPr>
                    <w:sdt>
                      <w:sdtPr>
                        <w:tag w:val="goog_rdk_231"/>
                        <w:id w:val="1074059916"/>
                      </w:sdtPr>
                      <w:sdtEndPr/>
                      <w:sdtContent>
                        <w:r w:rsidR="00CA55E3">
                          <w:rPr>
                            <w:b/>
                          </w:rPr>
                          <w:t>Letter Grade</w:t>
                        </w:r>
                      </w:sdtContent>
                    </w:sdt>
                  </w:p>
                </w:sdtContent>
              </w:sdt>
            </w:tc>
            <w:tc>
              <w:tcPr>
                <w:tcW w:w="1628"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tcPr>
              <w:sdt>
                <w:sdtPr>
                  <w:tag w:val="goog_rdk_234"/>
                  <w:id w:val="1163682182"/>
                </w:sdtPr>
                <w:sdtEndPr/>
                <w:sdtContent>
                  <w:p w14:paraId="0000012F" w14:textId="77777777" w:rsidR="00F609D3" w:rsidRDefault="00A034D9">
                    <w:pPr>
                      <w:keepNext/>
                      <w:keepLines/>
                      <w:jc w:val="center"/>
                      <w:rPr>
                        <w:b/>
                        <w:sz w:val="22"/>
                        <w:szCs w:val="22"/>
                      </w:rPr>
                    </w:pPr>
                    <w:sdt>
                      <w:sdtPr>
                        <w:tag w:val="goog_rdk_233"/>
                        <w:id w:val="-668111723"/>
                      </w:sdtPr>
                      <w:sdtEndPr/>
                      <w:sdtContent>
                        <w:r w:rsidR="00CA55E3">
                          <w:rPr>
                            <w:b/>
                          </w:rPr>
                          <w:t>Percentage*</w:t>
                        </w:r>
                      </w:sdtContent>
                    </w:sdt>
                  </w:p>
                </w:sdtContent>
              </w:sdt>
            </w:tc>
            <w:tc>
              <w:tcPr>
                <w:tcW w:w="679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tcPr>
              <w:sdt>
                <w:sdtPr>
                  <w:tag w:val="goog_rdk_236"/>
                  <w:id w:val="-398940655"/>
                </w:sdtPr>
                <w:sdtEndPr/>
                <w:sdtContent>
                  <w:p w14:paraId="00000130" w14:textId="77777777" w:rsidR="00F609D3" w:rsidRDefault="00A034D9">
                    <w:pPr>
                      <w:keepNext/>
                      <w:keepLines/>
                      <w:jc w:val="center"/>
                      <w:rPr>
                        <w:b/>
                        <w:sz w:val="22"/>
                        <w:szCs w:val="22"/>
                      </w:rPr>
                    </w:pPr>
                    <w:sdt>
                      <w:sdtPr>
                        <w:tag w:val="goog_rdk_235"/>
                        <w:id w:val="-1680140110"/>
                      </w:sdtPr>
                      <w:sdtEndPr/>
                      <w:sdtContent>
                        <w:r w:rsidR="00CA55E3">
                          <w:rPr>
                            <w:b/>
                          </w:rPr>
                          <w:t>Description</w:t>
                        </w:r>
                      </w:sdtContent>
                    </w:sdt>
                  </w:p>
                </w:sdtContent>
              </w:sdt>
            </w:tc>
          </w:tr>
        </w:sdtContent>
      </w:sdt>
      <w:sdt>
        <w:sdtPr>
          <w:tag w:val="goog_rdk_237"/>
          <w:id w:val="-1755789673"/>
        </w:sdtPr>
        <w:sdtEndPr/>
        <w:sdtContent>
          <w:tr w:rsidR="00F609D3" w14:paraId="55B57938"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39"/>
                  <w:id w:val="-1108659139"/>
                </w:sdtPr>
                <w:sdtEndPr/>
                <w:sdtContent>
                  <w:p w14:paraId="00000131" w14:textId="77777777" w:rsidR="00F609D3" w:rsidRDefault="00A034D9">
                    <w:pPr>
                      <w:keepNext/>
                      <w:keepLines/>
                      <w:jc w:val="center"/>
                      <w:rPr>
                        <w:sz w:val="22"/>
                        <w:szCs w:val="22"/>
                      </w:rPr>
                    </w:pPr>
                    <w:sdt>
                      <w:sdtPr>
                        <w:tag w:val="goog_rdk_238"/>
                        <w:id w:val="-2080703125"/>
                      </w:sdtPr>
                      <w:sdtEndPr/>
                      <w:sdtContent>
                        <w:r w:rsidR="00CA55E3">
                          <w:t>A</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41"/>
                  <w:id w:val="-682967904"/>
                </w:sdtPr>
                <w:sdtEndPr/>
                <w:sdtContent>
                  <w:p w14:paraId="00000132" w14:textId="77777777" w:rsidR="00F609D3" w:rsidRDefault="00A034D9">
                    <w:pPr>
                      <w:keepNext/>
                      <w:keepLines/>
                      <w:jc w:val="center"/>
                      <w:rPr>
                        <w:sz w:val="22"/>
                        <w:szCs w:val="22"/>
                      </w:rPr>
                    </w:pPr>
                    <w:sdt>
                      <w:sdtPr>
                        <w:tag w:val="goog_rdk_240"/>
                        <w:id w:val="-689509961"/>
                      </w:sdtPr>
                      <w:sdtEndPr/>
                      <w:sdtContent>
                        <w:r w:rsidR="00CA55E3">
                          <w:t>95–100</w:t>
                        </w:r>
                      </w:sdtContent>
                    </w:sdt>
                  </w:p>
                </w:sdtContent>
              </w:sdt>
            </w:tc>
            <w:tc>
              <w:tcPr>
                <w:tcW w:w="6795" w:type="dxa"/>
                <w:vMerge w:val="restart"/>
                <w:tcBorders>
                  <w:top w:val="nil"/>
                  <w:left w:val="nil"/>
                  <w:bottom w:val="single" w:sz="8" w:space="0" w:color="000000"/>
                  <w:right w:val="single" w:sz="8" w:space="0" w:color="000000"/>
                </w:tcBorders>
                <w:tcMar>
                  <w:top w:w="0" w:type="dxa"/>
                  <w:left w:w="108" w:type="dxa"/>
                  <w:bottom w:w="0" w:type="dxa"/>
                  <w:right w:w="108" w:type="dxa"/>
                </w:tcMar>
              </w:tcPr>
              <w:sdt>
                <w:sdtPr>
                  <w:tag w:val="goog_rdk_243"/>
                  <w:id w:val="220911031"/>
                </w:sdtPr>
                <w:sdtEndPr/>
                <w:sdtContent>
                  <w:p w14:paraId="00000133" w14:textId="77777777" w:rsidR="00F609D3" w:rsidRDefault="00A034D9">
                    <w:pPr>
                      <w:keepNext/>
                      <w:keepLines/>
                      <w:jc w:val="both"/>
                      <w:rPr>
                        <w:sz w:val="22"/>
                        <w:szCs w:val="22"/>
                      </w:rPr>
                    </w:pPr>
                    <w:sdt>
                      <w:sdtPr>
                        <w:tag w:val="goog_rdk_242"/>
                        <w:id w:val="-1517236951"/>
                      </w:sdtPr>
                      <w:sdtEndPr/>
                      <w:sdtContent>
                        <w:r w:rsidR="00CA55E3">
                          <w:rPr>
                            <w:b/>
                          </w:rPr>
                          <w:t>Excellent performance</w:t>
                        </w:r>
                        <w:r w:rsidR="00CA55E3">
                          <w:t>. The student has shown originality and displayed an exceptional grasp of the material and a deep analytical understanding of the subject.</w:t>
                        </w:r>
                      </w:sdtContent>
                    </w:sdt>
                  </w:p>
                </w:sdtContent>
              </w:sdt>
            </w:tc>
          </w:tr>
        </w:sdtContent>
      </w:sdt>
      <w:sdt>
        <w:sdtPr>
          <w:tag w:val="goog_rdk_244"/>
          <w:id w:val="430357093"/>
        </w:sdtPr>
        <w:sdtEndPr/>
        <w:sdtContent>
          <w:tr w:rsidR="00F609D3" w14:paraId="2DF82D1D"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46"/>
                  <w:id w:val="1004688763"/>
                </w:sdtPr>
                <w:sdtEndPr/>
                <w:sdtContent>
                  <w:p w14:paraId="00000134" w14:textId="77777777" w:rsidR="00F609D3" w:rsidRDefault="00A034D9">
                    <w:pPr>
                      <w:keepNext/>
                      <w:keepLines/>
                      <w:jc w:val="center"/>
                      <w:rPr>
                        <w:sz w:val="22"/>
                        <w:szCs w:val="22"/>
                      </w:rPr>
                    </w:pPr>
                    <w:sdt>
                      <w:sdtPr>
                        <w:tag w:val="goog_rdk_245"/>
                        <w:id w:val="-363103871"/>
                      </w:sdtPr>
                      <w:sdtEndPr/>
                      <w:sdtContent>
                        <w:r w:rsidR="00CA55E3">
                          <w:t>A–</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48"/>
                  <w:id w:val="-1779975371"/>
                </w:sdtPr>
                <w:sdtEndPr/>
                <w:sdtContent>
                  <w:p w14:paraId="00000135" w14:textId="77777777" w:rsidR="00F609D3" w:rsidRDefault="00A034D9">
                    <w:pPr>
                      <w:keepNext/>
                      <w:keepLines/>
                      <w:jc w:val="center"/>
                      <w:rPr>
                        <w:sz w:val="22"/>
                        <w:szCs w:val="22"/>
                      </w:rPr>
                    </w:pPr>
                    <w:sdt>
                      <w:sdtPr>
                        <w:tag w:val="goog_rdk_247"/>
                        <w:id w:val="-9724578"/>
                      </w:sdtPr>
                      <w:sdtEndPr/>
                      <w:sdtContent>
                        <w:r w:rsidR="00CA55E3">
                          <w:t>90–94</w:t>
                        </w:r>
                      </w:sdtContent>
                    </w:sdt>
                  </w:p>
                </w:sdtContent>
              </w:sdt>
            </w:tc>
            <w:tc>
              <w:tcPr>
                <w:tcW w:w="6795" w:type="dxa"/>
                <w:tcBorders>
                  <w:top w:val="nil"/>
                  <w:left w:val="nil"/>
                  <w:bottom w:val="single" w:sz="8" w:space="0" w:color="000000"/>
                  <w:right w:val="single" w:sz="8" w:space="0" w:color="000000"/>
                </w:tcBorders>
                <w:tcMar>
                  <w:top w:w="0" w:type="dxa"/>
                  <w:left w:w="108" w:type="dxa"/>
                  <w:bottom w:w="0" w:type="dxa"/>
                  <w:right w:w="108" w:type="dxa"/>
                </w:tcMar>
              </w:tcPr>
              <w:p w14:paraId="00000136" w14:textId="77777777" w:rsidR="00F609D3" w:rsidRDefault="00A034D9">
                <w:pPr>
                  <w:widowControl w:val="0"/>
                  <w:pBdr>
                    <w:top w:val="nil"/>
                    <w:left w:val="nil"/>
                    <w:bottom w:val="nil"/>
                    <w:right w:val="nil"/>
                    <w:between w:val="nil"/>
                  </w:pBdr>
                  <w:spacing w:line="276" w:lineRule="auto"/>
                  <w:rPr>
                    <w:sz w:val="22"/>
                    <w:szCs w:val="22"/>
                  </w:rPr>
                </w:pPr>
                <w:sdt>
                  <w:sdtPr>
                    <w:tag w:val="goog_rdk_250"/>
                    <w:id w:val="-920623379"/>
                  </w:sdtPr>
                  <w:sdtEndPr/>
                  <w:sdtContent>
                    <w:sdt>
                      <w:sdtPr>
                        <w:tag w:val="goog_rdk_249"/>
                        <w:id w:val="1438987491"/>
                      </w:sdtPr>
                      <w:sdtEndPr/>
                      <w:sdtContent/>
                    </w:sdt>
                  </w:sdtContent>
                </w:sdt>
              </w:p>
            </w:tc>
          </w:tr>
        </w:sdtContent>
      </w:sdt>
      <w:sdt>
        <w:sdtPr>
          <w:tag w:val="goog_rdk_251"/>
          <w:id w:val="-311692072"/>
        </w:sdtPr>
        <w:sdtEndPr/>
        <w:sdtContent>
          <w:tr w:rsidR="00F609D3" w14:paraId="24E78E39"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53"/>
                  <w:id w:val="-1220678215"/>
                </w:sdtPr>
                <w:sdtEndPr/>
                <w:sdtContent>
                  <w:p w14:paraId="00000137" w14:textId="77777777" w:rsidR="00F609D3" w:rsidRDefault="00A034D9">
                    <w:pPr>
                      <w:keepNext/>
                      <w:keepLines/>
                      <w:jc w:val="center"/>
                      <w:rPr>
                        <w:sz w:val="22"/>
                        <w:szCs w:val="22"/>
                      </w:rPr>
                    </w:pPr>
                    <w:sdt>
                      <w:sdtPr>
                        <w:tag w:val="goog_rdk_252"/>
                        <w:id w:val="1070515061"/>
                      </w:sdtPr>
                      <w:sdtEndPr/>
                      <w:sdtContent>
                        <w:r w:rsidR="00CA55E3">
                          <w:t>B+</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55"/>
                  <w:id w:val="1891958438"/>
                </w:sdtPr>
                <w:sdtEndPr/>
                <w:sdtContent>
                  <w:p w14:paraId="00000138" w14:textId="77777777" w:rsidR="00F609D3" w:rsidRDefault="00A034D9">
                    <w:pPr>
                      <w:keepNext/>
                      <w:keepLines/>
                      <w:jc w:val="center"/>
                      <w:rPr>
                        <w:sz w:val="22"/>
                        <w:szCs w:val="22"/>
                      </w:rPr>
                    </w:pPr>
                    <w:sdt>
                      <w:sdtPr>
                        <w:tag w:val="goog_rdk_254"/>
                        <w:id w:val="781659625"/>
                      </w:sdtPr>
                      <w:sdtEndPr/>
                      <w:sdtContent>
                        <w:r w:rsidR="00CA55E3">
                          <w:t>87–89</w:t>
                        </w:r>
                      </w:sdtContent>
                    </w:sdt>
                  </w:p>
                </w:sdtContent>
              </w:sdt>
            </w:tc>
            <w:tc>
              <w:tcPr>
                <w:tcW w:w="6795" w:type="dxa"/>
                <w:vMerge w:val="restart"/>
                <w:tcBorders>
                  <w:top w:val="nil"/>
                  <w:left w:val="nil"/>
                  <w:bottom w:val="single" w:sz="8" w:space="0" w:color="000000"/>
                  <w:right w:val="single" w:sz="8" w:space="0" w:color="000000"/>
                </w:tcBorders>
                <w:tcMar>
                  <w:top w:w="0" w:type="dxa"/>
                  <w:left w:w="108" w:type="dxa"/>
                  <w:bottom w:w="0" w:type="dxa"/>
                  <w:right w:w="108" w:type="dxa"/>
                </w:tcMar>
              </w:tcPr>
              <w:sdt>
                <w:sdtPr>
                  <w:tag w:val="goog_rdk_257"/>
                  <w:id w:val="-758388412"/>
                </w:sdtPr>
                <w:sdtEndPr/>
                <w:sdtContent>
                  <w:p w14:paraId="00000139" w14:textId="77777777" w:rsidR="00F609D3" w:rsidRDefault="00A034D9">
                    <w:pPr>
                      <w:keepNext/>
                      <w:keepLines/>
                      <w:jc w:val="both"/>
                      <w:rPr>
                        <w:sz w:val="22"/>
                        <w:szCs w:val="22"/>
                      </w:rPr>
                    </w:pPr>
                    <w:sdt>
                      <w:sdtPr>
                        <w:tag w:val="goog_rdk_256"/>
                        <w:id w:val="1410689194"/>
                      </w:sdtPr>
                      <w:sdtEndPr/>
                      <w:sdtContent>
                        <w:r w:rsidR="00CA55E3">
                          <w:rPr>
                            <w:b/>
                          </w:rPr>
                          <w:t>Good performance</w:t>
                        </w:r>
                        <w:r w:rsidR="00CA55E3">
                          <w:t>. The student has mastered the material, understands the subject well and has shown some originality of thought and/or considerable effort.</w:t>
                        </w:r>
                      </w:sdtContent>
                    </w:sdt>
                  </w:p>
                </w:sdtContent>
              </w:sdt>
            </w:tc>
          </w:tr>
        </w:sdtContent>
      </w:sdt>
      <w:sdt>
        <w:sdtPr>
          <w:tag w:val="goog_rdk_258"/>
          <w:id w:val="-81612986"/>
        </w:sdtPr>
        <w:sdtEndPr/>
        <w:sdtContent>
          <w:tr w:rsidR="00F609D3" w14:paraId="6247EEA1"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60"/>
                  <w:id w:val="1271565637"/>
                </w:sdtPr>
                <w:sdtEndPr/>
                <w:sdtContent>
                  <w:p w14:paraId="0000013A" w14:textId="77777777" w:rsidR="00F609D3" w:rsidRDefault="00A034D9">
                    <w:pPr>
                      <w:keepNext/>
                      <w:keepLines/>
                      <w:jc w:val="center"/>
                      <w:rPr>
                        <w:sz w:val="22"/>
                        <w:szCs w:val="22"/>
                      </w:rPr>
                    </w:pPr>
                    <w:sdt>
                      <w:sdtPr>
                        <w:tag w:val="goog_rdk_259"/>
                        <w:id w:val="-84771216"/>
                      </w:sdtPr>
                      <w:sdtEndPr/>
                      <w:sdtContent>
                        <w:r w:rsidR="00CA55E3">
                          <w:t>B</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62"/>
                  <w:id w:val="-2103918649"/>
                </w:sdtPr>
                <w:sdtEndPr/>
                <w:sdtContent>
                  <w:p w14:paraId="0000013B" w14:textId="77777777" w:rsidR="00F609D3" w:rsidRDefault="00A034D9">
                    <w:pPr>
                      <w:keepNext/>
                      <w:keepLines/>
                      <w:jc w:val="center"/>
                      <w:rPr>
                        <w:sz w:val="22"/>
                        <w:szCs w:val="22"/>
                      </w:rPr>
                    </w:pPr>
                    <w:sdt>
                      <w:sdtPr>
                        <w:tag w:val="goog_rdk_261"/>
                        <w:id w:val="198412664"/>
                      </w:sdtPr>
                      <w:sdtEndPr/>
                      <w:sdtContent>
                        <w:r w:rsidR="00CA55E3">
                          <w:t>83–86</w:t>
                        </w:r>
                      </w:sdtContent>
                    </w:sdt>
                  </w:p>
                </w:sdtContent>
              </w:sdt>
            </w:tc>
            <w:tc>
              <w:tcPr>
                <w:tcW w:w="6795"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0000013C" w14:textId="77777777" w:rsidR="00F609D3" w:rsidRDefault="00A034D9">
                <w:pPr>
                  <w:widowControl w:val="0"/>
                  <w:pBdr>
                    <w:top w:val="nil"/>
                    <w:left w:val="nil"/>
                    <w:bottom w:val="nil"/>
                    <w:right w:val="nil"/>
                    <w:between w:val="nil"/>
                  </w:pBdr>
                  <w:spacing w:line="276" w:lineRule="auto"/>
                  <w:rPr>
                    <w:sz w:val="22"/>
                    <w:szCs w:val="22"/>
                  </w:rPr>
                </w:pPr>
                <w:sdt>
                  <w:sdtPr>
                    <w:tag w:val="goog_rdk_264"/>
                    <w:id w:val="-2073567671"/>
                  </w:sdtPr>
                  <w:sdtEndPr/>
                  <w:sdtContent>
                    <w:sdt>
                      <w:sdtPr>
                        <w:tag w:val="goog_rdk_263"/>
                        <w:id w:val="235760135"/>
                      </w:sdtPr>
                      <w:sdtEndPr/>
                      <w:sdtContent/>
                    </w:sdt>
                  </w:sdtContent>
                </w:sdt>
              </w:p>
            </w:tc>
          </w:tr>
        </w:sdtContent>
      </w:sdt>
      <w:sdt>
        <w:sdtPr>
          <w:tag w:val="goog_rdk_265"/>
          <w:id w:val="1057437497"/>
        </w:sdtPr>
        <w:sdtEndPr/>
        <w:sdtContent>
          <w:tr w:rsidR="00F609D3" w14:paraId="7C9A9317"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67"/>
                  <w:id w:val="-1449473119"/>
                </w:sdtPr>
                <w:sdtEndPr/>
                <w:sdtContent>
                  <w:p w14:paraId="0000013D" w14:textId="77777777" w:rsidR="00F609D3" w:rsidRDefault="00A034D9">
                    <w:pPr>
                      <w:keepNext/>
                      <w:keepLines/>
                      <w:jc w:val="center"/>
                      <w:rPr>
                        <w:sz w:val="22"/>
                        <w:szCs w:val="22"/>
                      </w:rPr>
                    </w:pPr>
                    <w:sdt>
                      <w:sdtPr>
                        <w:tag w:val="goog_rdk_266"/>
                        <w:id w:val="641799307"/>
                      </w:sdtPr>
                      <w:sdtEndPr/>
                      <w:sdtContent>
                        <w:r w:rsidR="00CA55E3">
                          <w:t>B–</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69"/>
                  <w:id w:val="-1771359785"/>
                </w:sdtPr>
                <w:sdtEndPr/>
                <w:sdtContent>
                  <w:p w14:paraId="0000013E" w14:textId="77777777" w:rsidR="00F609D3" w:rsidRDefault="00A034D9">
                    <w:pPr>
                      <w:keepNext/>
                      <w:keepLines/>
                      <w:jc w:val="center"/>
                      <w:rPr>
                        <w:sz w:val="22"/>
                        <w:szCs w:val="22"/>
                      </w:rPr>
                    </w:pPr>
                    <w:sdt>
                      <w:sdtPr>
                        <w:tag w:val="goog_rdk_268"/>
                        <w:id w:val="-262693264"/>
                      </w:sdtPr>
                      <w:sdtEndPr/>
                      <w:sdtContent>
                        <w:r w:rsidR="00CA55E3">
                          <w:t>80–82</w:t>
                        </w:r>
                      </w:sdtContent>
                    </w:sdt>
                  </w:p>
                </w:sdtContent>
              </w:sdt>
            </w:tc>
            <w:tc>
              <w:tcPr>
                <w:tcW w:w="6795" w:type="dxa"/>
                <w:tcBorders>
                  <w:top w:val="nil"/>
                  <w:left w:val="nil"/>
                  <w:bottom w:val="single" w:sz="8" w:space="0" w:color="000000"/>
                  <w:right w:val="single" w:sz="8" w:space="0" w:color="000000"/>
                </w:tcBorders>
                <w:tcMar>
                  <w:top w:w="0" w:type="dxa"/>
                  <w:left w:w="108" w:type="dxa"/>
                  <w:bottom w:w="0" w:type="dxa"/>
                  <w:right w:w="108" w:type="dxa"/>
                </w:tcMar>
              </w:tcPr>
              <w:p w14:paraId="0000013F" w14:textId="77777777" w:rsidR="00F609D3" w:rsidRDefault="00A034D9">
                <w:pPr>
                  <w:widowControl w:val="0"/>
                  <w:pBdr>
                    <w:top w:val="nil"/>
                    <w:left w:val="nil"/>
                    <w:bottom w:val="nil"/>
                    <w:right w:val="nil"/>
                    <w:between w:val="nil"/>
                  </w:pBdr>
                  <w:spacing w:line="276" w:lineRule="auto"/>
                  <w:rPr>
                    <w:sz w:val="22"/>
                    <w:szCs w:val="22"/>
                  </w:rPr>
                </w:pPr>
                <w:sdt>
                  <w:sdtPr>
                    <w:tag w:val="goog_rdk_271"/>
                    <w:id w:val="1725503363"/>
                  </w:sdtPr>
                  <w:sdtEndPr/>
                  <w:sdtContent>
                    <w:sdt>
                      <w:sdtPr>
                        <w:tag w:val="goog_rdk_270"/>
                        <w:id w:val="-1602339177"/>
                      </w:sdtPr>
                      <w:sdtEndPr/>
                      <w:sdtContent/>
                    </w:sdt>
                  </w:sdtContent>
                </w:sdt>
              </w:p>
            </w:tc>
          </w:tr>
        </w:sdtContent>
      </w:sdt>
      <w:sdt>
        <w:sdtPr>
          <w:tag w:val="goog_rdk_272"/>
          <w:id w:val="655817378"/>
        </w:sdtPr>
        <w:sdtEndPr/>
        <w:sdtContent>
          <w:tr w:rsidR="00F609D3" w14:paraId="5109DC2E"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74"/>
                  <w:id w:val="-696985602"/>
                </w:sdtPr>
                <w:sdtEndPr/>
                <w:sdtContent>
                  <w:p w14:paraId="00000140" w14:textId="77777777" w:rsidR="00F609D3" w:rsidRDefault="00A034D9">
                    <w:pPr>
                      <w:keepNext/>
                      <w:keepLines/>
                      <w:jc w:val="center"/>
                      <w:rPr>
                        <w:sz w:val="22"/>
                        <w:szCs w:val="22"/>
                      </w:rPr>
                    </w:pPr>
                    <w:sdt>
                      <w:sdtPr>
                        <w:tag w:val="goog_rdk_273"/>
                        <w:id w:val="-1755796694"/>
                      </w:sdtPr>
                      <w:sdtEndPr/>
                      <w:sdtContent>
                        <w:r w:rsidR="00CA55E3">
                          <w:t>C+</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76"/>
                  <w:id w:val="1897480568"/>
                </w:sdtPr>
                <w:sdtEndPr/>
                <w:sdtContent>
                  <w:p w14:paraId="00000141" w14:textId="77777777" w:rsidR="00F609D3" w:rsidRDefault="00A034D9">
                    <w:pPr>
                      <w:keepNext/>
                      <w:keepLines/>
                      <w:jc w:val="center"/>
                      <w:rPr>
                        <w:sz w:val="22"/>
                        <w:szCs w:val="22"/>
                      </w:rPr>
                    </w:pPr>
                    <w:sdt>
                      <w:sdtPr>
                        <w:tag w:val="goog_rdk_275"/>
                        <w:id w:val="-909538179"/>
                      </w:sdtPr>
                      <w:sdtEndPr/>
                      <w:sdtContent>
                        <w:r w:rsidR="00CA55E3">
                          <w:t>77–79</w:t>
                        </w:r>
                      </w:sdtContent>
                    </w:sdt>
                  </w:p>
                </w:sdtContent>
              </w:sdt>
            </w:tc>
            <w:tc>
              <w:tcPr>
                <w:tcW w:w="6795" w:type="dxa"/>
                <w:vMerge w:val="restart"/>
                <w:tcBorders>
                  <w:top w:val="nil"/>
                  <w:left w:val="nil"/>
                  <w:bottom w:val="single" w:sz="8" w:space="0" w:color="000000"/>
                  <w:right w:val="single" w:sz="8" w:space="0" w:color="000000"/>
                </w:tcBorders>
                <w:tcMar>
                  <w:top w:w="0" w:type="dxa"/>
                  <w:left w:w="108" w:type="dxa"/>
                  <w:bottom w:w="0" w:type="dxa"/>
                  <w:right w:w="108" w:type="dxa"/>
                </w:tcMar>
              </w:tcPr>
              <w:sdt>
                <w:sdtPr>
                  <w:tag w:val="goog_rdk_278"/>
                  <w:id w:val="1567019019"/>
                </w:sdtPr>
                <w:sdtEndPr/>
                <w:sdtContent>
                  <w:p w14:paraId="00000142" w14:textId="77777777" w:rsidR="00F609D3" w:rsidRDefault="00A034D9">
                    <w:pPr>
                      <w:keepNext/>
                      <w:keepLines/>
                      <w:jc w:val="both"/>
                      <w:rPr>
                        <w:sz w:val="22"/>
                        <w:szCs w:val="22"/>
                      </w:rPr>
                    </w:pPr>
                    <w:sdt>
                      <w:sdtPr>
                        <w:tag w:val="goog_rdk_277"/>
                        <w:id w:val="-681410863"/>
                      </w:sdtPr>
                      <w:sdtEndPr/>
                      <w:sdtContent>
                        <w:r w:rsidR="00CA55E3">
                          <w:rPr>
                            <w:b/>
                          </w:rPr>
                          <w:t>Fair performance</w:t>
                        </w:r>
                        <w:r w:rsidR="00CA55E3">
                          <w:t>. The student has acquired an acceptable understanding of the material and essential subject matter of the course but has not succeeded in translating this understanding into consistently creative or original work.</w:t>
                        </w:r>
                      </w:sdtContent>
                    </w:sdt>
                  </w:p>
                </w:sdtContent>
              </w:sdt>
            </w:tc>
          </w:tr>
        </w:sdtContent>
      </w:sdt>
      <w:sdt>
        <w:sdtPr>
          <w:tag w:val="goog_rdk_279"/>
          <w:id w:val="711641755"/>
        </w:sdtPr>
        <w:sdtEndPr/>
        <w:sdtContent>
          <w:tr w:rsidR="00F609D3" w14:paraId="0250B040"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81"/>
                  <w:id w:val="-546524708"/>
                </w:sdtPr>
                <w:sdtEndPr/>
                <w:sdtContent>
                  <w:p w14:paraId="00000143" w14:textId="77777777" w:rsidR="00F609D3" w:rsidRDefault="00A034D9">
                    <w:pPr>
                      <w:keepNext/>
                      <w:keepLines/>
                      <w:jc w:val="center"/>
                      <w:rPr>
                        <w:sz w:val="22"/>
                        <w:szCs w:val="22"/>
                      </w:rPr>
                    </w:pPr>
                    <w:sdt>
                      <w:sdtPr>
                        <w:tag w:val="goog_rdk_280"/>
                        <w:id w:val="-1191502187"/>
                      </w:sdtPr>
                      <w:sdtEndPr/>
                      <w:sdtContent>
                        <w:r w:rsidR="00CA55E3">
                          <w:t>C</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83"/>
                  <w:id w:val="-1175702354"/>
                </w:sdtPr>
                <w:sdtEndPr/>
                <w:sdtContent>
                  <w:p w14:paraId="00000144" w14:textId="77777777" w:rsidR="00F609D3" w:rsidRDefault="00A034D9">
                    <w:pPr>
                      <w:keepNext/>
                      <w:keepLines/>
                      <w:jc w:val="center"/>
                      <w:rPr>
                        <w:sz w:val="22"/>
                        <w:szCs w:val="22"/>
                      </w:rPr>
                    </w:pPr>
                    <w:sdt>
                      <w:sdtPr>
                        <w:tag w:val="goog_rdk_282"/>
                        <w:id w:val="-1353031822"/>
                      </w:sdtPr>
                      <w:sdtEndPr/>
                      <w:sdtContent>
                        <w:r w:rsidR="00CA55E3">
                          <w:t>73–76</w:t>
                        </w:r>
                      </w:sdtContent>
                    </w:sdt>
                  </w:p>
                </w:sdtContent>
              </w:sdt>
            </w:tc>
            <w:tc>
              <w:tcPr>
                <w:tcW w:w="6795"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00000145" w14:textId="77777777" w:rsidR="00F609D3" w:rsidRDefault="00A034D9">
                <w:pPr>
                  <w:widowControl w:val="0"/>
                  <w:pBdr>
                    <w:top w:val="nil"/>
                    <w:left w:val="nil"/>
                    <w:bottom w:val="nil"/>
                    <w:right w:val="nil"/>
                    <w:between w:val="nil"/>
                  </w:pBdr>
                  <w:spacing w:line="276" w:lineRule="auto"/>
                  <w:rPr>
                    <w:sz w:val="22"/>
                    <w:szCs w:val="22"/>
                  </w:rPr>
                </w:pPr>
                <w:sdt>
                  <w:sdtPr>
                    <w:tag w:val="goog_rdk_285"/>
                    <w:id w:val="1694739106"/>
                  </w:sdtPr>
                  <w:sdtEndPr/>
                  <w:sdtContent>
                    <w:sdt>
                      <w:sdtPr>
                        <w:tag w:val="goog_rdk_284"/>
                        <w:id w:val="552773592"/>
                      </w:sdtPr>
                      <w:sdtEndPr/>
                      <w:sdtContent/>
                    </w:sdt>
                  </w:sdtContent>
                </w:sdt>
              </w:p>
            </w:tc>
          </w:tr>
        </w:sdtContent>
      </w:sdt>
      <w:sdt>
        <w:sdtPr>
          <w:tag w:val="goog_rdk_286"/>
          <w:id w:val="718191902"/>
        </w:sdtPr>
        <w:sdtEndPr/>
        <w:sdtContent>
          <w:tr w:rsidR="00F609D3" w14:paraId="6C862B10"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88"/>
                  <w:id w:val="1999582980"/>
                </w:sdtPr>
                <w:sdtEndPr/>
                <w:sdtContent>
                  <w:p w14:paraId="00000146" w14:textId="77777777" w:rsidR="00F609D3" w:rsidRDefault="00A034D9">
                    <w:pPr>
                      <w:keepNext/>
                      <w:keepLines/>
                      <w:jc w:val="center"/>
                      <w:rPr>
                        <w:sz w:val="22"/>
                        <w:szCs w:val="22"/>
                      </w:rPr>
                    </w:pPr>
                    <w:sdt>
                      <w:sdtPr>
                        <w:tag w:val="goog_rdk_287"/>
                        <w:id w:val="358772785"/>
                      </w:sdtPr>
                      <w:sdtEndPr/>
                      <w:sdtContent>
                        <w:r w:rsidR="00CA55E3">
                          <w:t>C–</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90"/>
                  <w:id w:val="-2041552009"/>
                </w:sdtPr>
                <w:sdtEndPr/>
                <w:sdtContent>
                  <w:p w14:paraId="00000147" w14:textId="77777777" w:rsidR="00F609D3" w:rsidRDefault="00A034D9">
                    <w:pPr>
                      <w:keepNext/>
                      <w:keepLines/>
                      <w:jc w:val="center"/>
                      <w:rPr>
                        <w:sz w:val="22"/>
                        <w:szCs w:val="22"/>
                      </w:rPr>
                    </w:pPr>
                    <w:sdt>
                      <w:sdtPr>
                        <w:tag w:val="goog_rdk_289"/>
                        <w:id w:val="-825801150"/>
                      </w:sdtPr>
                      <w:sdtEndPr/>
                      <w:sdtContent>
                        <w:r w:rsidR="00CA55E3">
                          <w:t>70–72</w:t>
                        </w:r>
                      </w:sdtContent>
                    </w:sdt>
                  </w:p>
                </w:sdtContent>
              </w:sdt>
            </w:tc>
            <w:tc>
              <w:tcPr>
                <w:tcW w:w="6795" w:type="dxa"/>
                <w:tcBorders>
                  <w:top w:val="nil"/>
                  <w:left w:val="nil"/>
                  <w:bottom w:val="single" w:sz="8" w:space="0" w:color="000000"/>
                  <w:right w:val="single" w:sz="8" w:space="0" w:color="000000"/>
                </w:tcBorders>
                <w:tcMar>
                  <w:top w:w="0" w:type="dxa"/>
                  <w:left w:w="108" w:type="dxa"/>
                  <w:bottom w:w="0" w:type="dxa"/>
                  <w:right w:w="108" w:type="dxa"/>
                </w:tcMar>
              </w:tcPr>
              <w:p w14:paraId="00000148" w14:textId="77777777" w:rsidR="00F609D3" w:rsidRDefault="00A034D9">
                <w:pPr>
                  <w:widowControl w:val="0"/>
                  <w:pBdr>
                    <w:top w:val="nil"/>
                    <w:left w:val="nil"/>
                    <w:bottom w:val="nil"/>
                    <w:right w:val="nil"/>
                    <w:between w:val="nil"/>
                  </w:pBdr>
                  <w:spacing w:line="276" w:lineRule="auto"/>
                  <w:rPr>
                    <w:sz w:val="22"/>
                    <w:szCs w:val="22"/>
                  </w:rPr>
                </w:pPr>
                <w:sdt>
                  <w:sdtPr>
                    <w:tag w:val="goog_rdk_292"/>
                    <w:id w:val="793367909"/>
                  </w:sdtPr>
                  <w:sdtEndPr/>
                  <w:sdtContent>
                    <w:sdt>
                      <w:sdtPr>
                        <w:tag w:val="goog_rdk_291"/>
                        <w:id w:val="591613685"/>
                      </w:sdtPr>
                      <w:sdtEndPr/>
                      <w:sdtContent/>
                    </w:sdt>
                  </w:sdtContent>
                </w:sdt>
              </w:p>
            </w:tc>
          </w:tr>
        </w:sdtContent>
      </w:sdt>
      <w:sdt>
        <w:sdtPr>
          <w:tag w:val="goog_rdk_293"/>
          <w:id w:val="579368931"/>
        </w:sdtPr>
        <w:sdtEndPr/>
        <w:sdtContent>
          <w:tr w:rsidR="00F609D3" w14:paraId="722EFE45"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295"/>
                  <w:id w:val="-1343960941"/>
                </w:sdtPr>
                <w:sdtEndPr/>
                <w:sdtContent>
                  <w:p w14:paraId="00000149" w14:textId="77777777" w:rsidR="00F609D3" w:rsidRDefault="00A034D9">
                    <w:pPr>
                      <w:keepNext/>
                      <w:keepLines/>
                      <w:jc w:val="center"/>
                      <w:rPr>
                        <w:sz w:val="22"/>
                        <w:szCs w:val="22"/>
                      </w:rPr>
                    </w:pPr>
                    <w:sdt>
                      <w:sdtPr>
                        <w:tag w:val="goog_rdk_294"/>
                        <w:id w:val="253081755"/>
                      </w:sdtPr>
                      <w:sdtEndPr/>
                      <w:sdtContent>
                        <w:r w:rsidR="00CA55E3">
                          <w:t>D+</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297"/>
                  <w:id w:val="-1833593129"/>
                </w:sdtPr>
                <w:sdtEndPr/>
                <w:sdtContent>
                  <w:p w14:paraId="0000014A" w14:textId="77777777" w:rsidR="00F609D3" w:rsidRDefault="00A034D9">
                    <w:pPr>
                      <w:keepNext/>
                      <w:keepLines/>
                      <w:jc w:val="center"/>
                      <w:rPr>
                        <w:sz w:val="22"/>
                        <w:szCs w:val="22"/>
                      </w:rPr>
                    </w:pPr>
                    <w:sdt>
                      <w:sdtPr>
                        <w:tag w:val="goog_rdk_296"/>
                        <w:id w:val="-766943032"/>
                      </w:sdtPr>
                      <w:sdtEndPr/>
                      <w:sdtContent>
                        <w:r w:rsidR="00CA55E3">
                          <w:t>65–69</w:t>
                        </w:r>
                      </w:sdtContent>
                    </w:sdt>
                  </w:p>
                </w:sdtContent>
              </w:sdt>
            </w:tc>
            <w:tc>
              <w:tcPr>
                <w:tcW w:w="6795" w:type="dxa"/>
                <w:vMerge w:val="restart"/>
                <w:tcBorders>
                  <w:top w:val="nil"/>
                  <w:left w:val="nil"/>
                  <w:bottom w:val="single" w:sz="8" w:space="0" w:color="000000"/>
                  <w:right w:val="single" w:sz="8" w:space="0" w:color="000000"/>
                </w:tcBorders>
                <w:tcMar>
                  <w:top w:w="0" w:type="dxa"/>
                  <w:left w:w="108" w:type="dxa"/>
                  <w:bottom w:w="0" w:type="dxa"/>
                  <w:right w:w="108" w:type="dxa"/>
                </w:tcMar>
              </w:tcPr>
              <w:sdt>
                <w:sdtPr>
                  <w:tag w:val="goog_rdk_299"/>
                  <w:id w:val="-1200877434"/>
                </w:sdtPr>
                <w:sdtEndPr/>
                <w:sdtContent>
                  <w:p w14:paraId="0000014B" w14:textId="77777777" w:rsidR="00F609D3" w:rsidRDefault="00A034D9">
                    <w:pPr>
                      <w:keepNext/>
                      <w:keepLines/>
                      <w:jc w:val="both"/>
                      <w:rPr>
                        <w:sz w:val="22"/>
                        <w:szCs w:val="22"/>
                      </w:rPr>
                    </w:pPr>
                    <w:sdt>
                      <w:sdtPr>
                        <w:tag w:val="goog_rdk_298"/>
                        <w:id w:val="1434274380"/>
                      </w:sdtPr>
                      <w:sdtEndPr/>
                      <w:sdtContent>
                        <w:r w:rsidR="00CA55E3">
                          <w:rPr>
                            <w:b/>
                          </w:rPr>
                          <w:t>Poor</w:t>
                        </w:r>
                        <w:r w:rsidR="00CA55E3">
                          <w:t>. The student has shown some understanding of the material and subject matter covered during the course. The student’s work, however, has not shown enough effort or understanding to allow for a passing grade in School Required Courses. It does qualify as a passing mark for the General College Courses and Electives.</w:t>
                        </w:r>
                      </w:sdtContent>
                    </w:sdt>
                  </w:p>
                </w:sdtContent>
              </w:sdt>
            </w:tc>
          </w:tr>
        </w:sdtContent>
      </w:sdt>
      <w:sdt>
        <w:sdtPr>
          <w:tag w:val="goog_rdk_300"/>
          <w:id w:val="-1479827999"/>
        </w:sdtPr>
        <w:sdtEndPr/>
        <w:sdtContent>
          <w:tr w:rsidR="00F609D3" w14:paraId="0FDD9EC5"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302"/>
                  <w:id w:val="-547360880"/>
                </w:sdtPr>
                <w:sdtEndPr/>
                <w:sdtContent>
                  <w:p w14:paraId="0000014C" w14:textId="77777777" w:rsidR="00F609D3" w:rsidRDefault="00A034D9">
                    <w:pPr>
                      <w:keepNext/>
                      <w:keepLines/>
                      <w:jc w:val="center"/>
                      <w:rPr>
                        <w:sz w:val="22"/>
                        <w:szCs w:val="22"/>
                      </w:rPr>
                    </w:pPr>
                    <w:sdt>
                      <w:sdtPr>
                        <w:tag w:val="goog_rdk_301"/>
                        <w:id w:val="-1667222544"/>
                      </w:sdtPr>
                      <w:sdtEndPr/>
                      <w:sdtContent>
                        <w:r w:rsidR="00CA55E3">
                          <w:t>D</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304"/>
                  <w:id w:val="-1582957951"/>
                </w:sdtPr>
                <w:sdtEndPr/>
                <w:sdtContent>
                  <w:p w14:paraId="0000014D" w14:textId="77777777" w:rsidR="00F609D3" w:rsidRDefault="00A034D9">
                    <w:pPr>
                      <w:keepNext/>
                      <w:keepLines/>
                      <w:jc w:val="center"/>
                      <w:rPr>
                        <w:sz w:val="22"/>
                        <w:szCs w:val="22"/>
                      </w:rPr>
                    </w:pPr>
                    <w:sdt>
                      <w:sdtPr>
                        <w:tag w:val="goog_rdk_303"/>
                        <w:id w:val="-326568528"/>
                      </w:sdtPr>
                      <w:sdtEndPr/>
                      <w:sdtContent>
                        <w:r w:rsidR="00CA55E3">
                          <w:t>60–64</w:t>
                        </w:r>
                      </w:sdtContent>
                    </w:sdt>
                  </w:p>
                </w:sdtContent>
              </w:sdt>
            </w:tc>
            <w:tc>
              <w:tcPr>
                <w:tcW w:w="6795" w:type="dxa"/>
                <w:tcBorders>
                  <w:top w:val="nil"/>
                  <w:left w:val="nil"/>
                  <w:bottom w:val="single" w:sz="8" w:space="0" w:color="000000"/>
                  <w:right w:val="single" w:sz="8" w:space="0" w:color="000000"/>
                </w:tcBorders>
                <w:tcMar>
                  <w:top w:w="0" w:type="dxa"/>
                  <w:left w:w="108" w:type="dxa"/>
                  <w:bottom w:w="0" w:type="dxa"/>
                  <w:right w:w="108" w:type="dxa"/>
                </w:tcMar>
              </w:tcPr>
              <w:p w14:paraId="0000014E" w14:textId="77777777" w:rsidR="00F609D3" w:rsidRDefault="00A034D9">
                <w:pPr>
                  <w:widowControl w:val="0"/>
                  <w:pBdr>
                    <w:top w:val="nil"/>
                    <w:left w:val="nil"/>
                    <w:bottom w:val="nil"/>
                    <w:right w:val="nil"/>
                    <w:between w:val="nil"/>
                  </w:pBdr>
                  <w:spacing w:line="276" w:lineRule="auto"/>
                  <w:rPr>
                    <w:sz w:val="22"/>
                    <w:szCs w:val="22"/>
                  </w:rPr>
                </w:pPr>
                <w:sdt>
                  <w:sdtPr>
                    <w:tag w:val="goog_rdk_306"/>
                    <w:id w:val="1591680345"/>
                  </w:sdtPr>
                  <w:sdtEndPr/>
                  <w:sdtContent>
                    <w:sdt>
                      <w:sdtPr>
                        <w:tag w:val="goog_rdk_305"/>
                        <w:id w:val="350204618"/>
                      </w:sdtPr>
                      <w:sdtEndPr/>
                      <w:sdtContent/>
                    </w:sdt>
                  </w:sdtContent>
                </w:sdt>
              </w:p>
            </w:tc>
          </w:tr>
        </w:sdtContent>
      </w:sdt>
      <w:sdt>
        <w:sdtPr>
          <w:tag w:val="goog_rdk_307"/>
          <w:id w:val="1823467863"/>
        </w:sdtPr>
        <w:sdtEndPr/>
        <w:sdtContent>
          <w:tr w:rsidR="00F609D3" w14:paraId="4420AF3A" w14:textId="77777777">
            <w:tc>
              <w:tcPr>
                <w:tcW w:w="9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sdt>
                <w:sdtPr>
                  <w:tag w:val="goog_rdk_309"/>
                  <w:id w:val="-1048212646"/>
                </w:sdtPr>
                <w:sdtEndPr/>
                <w:sdtContent>
                  <w:p w14:paraId="0000014F" w14:textId="77777777" w:rsidR="00F609D3" w:rsidRDefault="00A034D9">
                    <w:pPr>
                      <w:keepNext/>
                      <w:keepLines/>
                      <w:jc w:val="center"/>
                      <w:rPr>
                        <w:sz w:val="22"/>
                        <w:szCs w:val="22"/>
                      </w:rPr>
                    </w:pPr>
                    <w:sdt>
                      <w:sdtPr>
                        <w:tag w:val="goog_rdk_308"/>
                        <w:id w:val="-1023312673"/>
                      </w:sdtPr>
                      <w:sdtEndPr/>
                      <w:sdtContent>
                        <w:r w:rsidR="00CA55E3">
                          <w:t>F</w:t>
                        </w:r>
                      </w:sdtContent>
                    </w:sdt>
                  </w:p>
                </w:sdtContent>
              </w:sdt>
            </w:tc>
            <w:tc>
              <w:tcPr>
                <w:tcW w:w="1628" w:type="dxa"/>
                <w:tcBorders>
                  <w:top w:val="nil"/>
                  <w:left w:val="nil"/>
                  <w:bottom w:val="single" w:sz="8" w:space="0" w:color="000000"/>
                  <w:right w:val="single" w:sz="8" w:space="0" w:color="000000"/>
                </w:tcBorders>
                <w:tcMar>
                  <w:top w:w="0" w:type="dxa"/>
                  <w:left w:w="108" w:type="dxa"/>
                  <w:bottom w:w="0" w:type="dxa"/>
                  <w:right w:w="108" w:type="dxa"/>
                </w:tcMar>
                <w:vAlign w:val="center"/>
              </w:tcPr>
              <w:sdt>
                <w:sdtPr>
                  <w:tag w:val="goog_rdk_311"/>
                  <w:id w:val="245535388"/>
                </w:sdtPr>
                <w:sdtEndPr/>
                <w:sdtContent>
                  <w:p w14:paraId="00000150" w14:textId="77777777" w:rsidR="00F609D3" w:rsidRDefault="00A034D9">
                    <w:pPr>
                      <w:keepNext/>
                      <w:keepLines/>
                      <w:jc w:val="center"/>
                      <w:rPr>
                        <w:sz w:val="22"/>
                        <w:szCs w:val="22"/>
                      </w:rPr>
                    </w:pPr>
                    <w:sdt>
                      <w:sdtPr>
                        <w:tag w:val="goog_rdk_310"/>
                        <w:id w:val="-1889267748"/>
                      </w:sdtPr>
                      <w:sdtEndPr/>
                      <w:sdtContent>
                        <w:r w:rsidR="00CA55E3">
                          <w:t>0–59</w:t>
                        </w:r>
                      </w:sdtContent>
                    </w:sdt>
                  </w:p>
                </w:sdtContent>
              </w:sdt>
            </w:tc>
            <w:tc>
              <w:tcPr>
                <w:tcW w:w="6795" w:type="dxa"/>
                <w:tcBorders>
                  <w:top w:val="nil"/>
                  <w:left w:val="nil"/>
                  <w:bottom w:val="single" w:sz="8" w:space="0" w:color="000000"/>
                  <w:right w:val="single" w:sz="8" w:space="0" w:color="000000"/>
                </w:tcBorders>
                <w:tcMar>
                  <w:top w:w="0" w:type="dxa"/>
                  <w:left w:w="108" w:type="dxa"/>
                  <w:bottom w:w="0" w:type="dxa"/>
                  <w:right w:w="108" w:type="dxa"/>
                </w:tcMar>
              </w:tcPr>
              <w:sdt>
                <w:sdtPr>
                  <w:tag w:val="goog_rdk_313"/>
                  <w:id w:val="-1267567576"/>
                </w:sdtPr>
                <w:sdtEndPr/>
                <w:sdtContent>
                  <w:p w14:paraId="00000151" w14:textId="77777777" w:rsidR="00F609D3" w:rsidRDefault="00A034D9">
                    <w:pPr>
                      <w:keepNext/>
                      <w:keepLines/>
                      <w:jc w:val="both"/>
                      <w:rPr>
                        <w:sz w:val="22"/>
                        <w:szCs w:val="22"/>
                      </w:rPr>
                    </w:pPr>
                    <w:sdt>
                      <w:sdtPr>
                        <w:tag w:val="goog_rdk_312"/>
                        <w:id w:val="1677699048"/>
                      </w:sdtPr>
                      <w:sdtEndPr/>
                      <w:sdtContent>
                        <w:r w:rsidR="00CA55E3">
                          <w:rPr>
                            <w:b/>
                          </w:rPr>
                          <w:t>Fail</w:t>
                        </w:r>
                        <w:r w:rsidR="00CA55E3">
                          <w:t>. The student has not succeeded in mastering the subject matter covered in the course.</w:t>
                        </w:r>
                      </w:sdtContent>
                    </w:sdt>
                  </w:p>
                </w:sdtContent>
              </w:sdt>
            </w:tc>
          </w:tr>
        </w:sdtContent>
      </w:sdt>
    </w:tbl>
    <w:sdt>
      <w:sdtPr>
        <w:tag w:val="goog_rdk_316"/>
        <w:id w:val="789739501"/>
      </w:sdtPr>
      <w:sdtEndPr/>
      <w:sdtContent>
        <w:p w14:paraId="00000152" w14:textId="77777777" w:rsidR="00F609D3" w:rsidRDefault="00A034D9">
          <w:pPr>
            <w:rPr>
              <w:sz w:val="19"/>
              <w:szCs w:val="19"/>
            </w:rPr>
          </w:pPr>
          <w:sdt>
            <w:sdtPr>
              <w:tag w:val="goog_rdk_315"/>
              <w:id w:val="-1065841484"/>
            </w:sdtPr>
            <w:sdtEndPr/>
            <w:sdtContent>
              <w:r w:rsidR="00CA55E3">
                <w:rPr>
                  <w:sz w:val="19"/>
                  <w:szCs w:val="19"/>
                </w:rPr>
                <w:t>* Decimals should be rounded to the nearest whole number.</w:t>
              </w:r>
            </w:sdtContent>
          </w:sdt>
        </w:p>
      </w:sdtContent>
    </w:sdt>
    <w:sdt>
      <w:sdtPr>
        <w:tag w:val="goog_rdk_318"/>
        <w:id w:val="-1210489530"/>
      </w:sdtPr>
      <w:sdtEndPr/>
      <w:sdtContent>
        <w:p w14:paraId="00000153" w14:textId="77777777" w:rsidR="00F609D3" w:rsidRDefault="00A034D9">
          <w:sdt>
            <w:sdtPr>
              <w:tag w:val="goog_rdk_317"/>
              <w:id w:val="-760130508"/>
            </w:sdtPr>
            <w:sdtEndPr/>
            <w:sdtContent/>
          </w:sdt>
        </w:p>
      </w:sdtContent>
    </w:sdt>
    <w:sdt>
      <w:sdtPr>
        <w:tag w:val="goog_rdk_320"/>
        <w:id w:val="-1227035349"/>
      </w:sdtPr>
      <w:sdtEndPr/>
      <w:sdtContent>
        <w:p w14:paraId="00000154" w14:textId="77777777" w:rsidR="00F609D3" w:rsidRDefault="00A034D9">
          <w:sdt>
            <w:sdtPr>
              <w:tag w:val="goog_rdk_319"/>
              <w:id w:val="-2111974095"/>
            </w:sdtPr>
            <w:sdtEndPr/>
            <w:sdtContent/>
          </w:sdt>
        </w:p>
      </w:sdtContent>
    </w:sdt>
    <w:p w14:paraId="00000155" w14:textId="77777777" w:rsidR="00F609D3" w:rsidRDefault="00CA55E3">
      <w:r>
        <w:t>Prepared by:</w:t>
      </w:r>
    </w:p>
    <w:p w14:paraId="00000156" w14:textId="77777777" w:rsidR="00F609D3" w:rsidRDefault="00CA55E3">
      <w:r>
        <w:t>Date:</w:t>
      </w:r>
    </w:p>
    <w:p w14:paraId="00000157" w14:textId="77777777" w:rsidR="00F609D3" w:rsidRDefault="00F609D3"/>
    <w:p w14:paraId="00000158" w14:textId="77777777" w:rsidR="00F609D3" w:rsidRDefault="00CA55E3">
      <w:r>
        <w:t>Approved by:</w:t>
      </w:r>
    </w:p>
    <w:p w14:paraId="00000159" w14:textId="77777777" w:rsidR="00F609D3" w:rsidRDefault="00CA55E3">
      <w:r>
        <w:t xml:space="preserve">Date: </w:t>
      </w:r>
    </w:p>
    <w:sectPr w:rsidR="00F609D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45629" w14:textId="77777777" w:rsidR="00A034D9" w:rsidRDefault="00A034D9">
      <w:r>
        <w:separator/>
      </w:r>
    </w:p>
  </w:endnote>
  <w:endnote w:type="continuationSeparator" w:id="0">
    <w:p w14:paraId="51180B60" w14:textId="77777777" w:rsidR="00A034D9" w:rsidRDefault="00A03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8F524906-A432-4AA4-8A80-D1792D7A3141}"/>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embedRegular r:id="rId2" w:fontKey="{823C590B-3A59-4B41-926D-C71BD08D4E65}"/>
    <w:embedBold r:id="rId3" w:fontKey="{E28870B3-AA21-4009-B9FA-2DD10B54B351}"/>
    <w:embedItalic r:id="rId4" w:fontKey="{2BE469FF-3303-4D0E-A8EB-C31FA1128ADC}"/>
    <w:embedBoldItalic r:id="rId5" w:fontKey="{81BA00FD-6021-4AE3-A7B6-A7E8ECBBDAAE}"/>
  </w:font>
  <w:font w:name="Cambria">
    <w:panose1 w:val="02040503050406030204"/>
    <w:charset w:val="EE"/>
    <w:family w:val="roman"/>
    <w:pitch w:val="variable"/>
    <w:sig w:usb0="E00006FF" w:usb1="420024FF" w:usb2="02000000" w:usb3="00000000" w:csb0="0000019F" w:csb1="00000000"/>
    <w:embedRegular r:id="rId6" w:fontKey="{9FC58D8C-41C3-4271-A04E-FFA7F095D9AC}"/>
  </w:font>
  <w:font w:name="Calibri">
    <w:panose1 w:val="020F0502020204030204"/>
    <w:charset w:val="EE"/>
    <w:family w:val="swiss"/>
    <w:pitch w:val="variable"/>
    <w:sig w:usb0="E4002EFF" w:usb1="C000247B" w:usb2="00000009" w:usb3="00000000" w:csb0="000001FF" w:csb1="00000000"/>
    <w:embedRegular r:id="rId7" w:fontKey="{5E1C6FB8-4D5F-4010-AF01-58C061382E7A}"/>
    <w:embedBold r:id="rId8" w:fontKey="{396E0A2E-0B5E-42D8-8575-8FE619DFD4DD}"/>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DC4F7395-875B-4E5D-BFF8-BCEDE5032C4D}"/>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EE"/>
    <w:family w:val="roman"/>
    <w:pitch w:val="variable"/>
    <w:sig w:usb0="00000287" w:usb1="00000000" w:usb2="00000000" w:usb3="00000000" w:csb0="0000009F" w:csb1="00000000"/>
    <w:embedRegular r:id="rId10" w:fontKey="{F1C0A488-8ABF-4739-AC92-DBE3A84FE5F0}"/>
    <w:embedItalic r:id="rId11" w:fontKey="{B3A2B6A4-34D7-40C2-B2A3-5615605C4B6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47875" w14:textId="77777777" w:rsidR="00596C69" w:rsidRDefault="00596C69">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B" w14:textId="06FB7D12" w:rsidR="00F609D3" w:rsidRDefault="00CA55E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B2823">
      <w:rPr>
        <w:noProof/>
        <w:color w:val="000000"/>
      </w:rPr>
      <w:t>7</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4B2823">
      <w:rPr>
        <w:noProof/>
        <w:color w:val="000000"/>
      </w:rPr>
      <w:t>7</w:t>
    </w:r>
    <w:r>
      <w:rPr>
        <w:color w:val="00000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C" w14:textId="1F02C95F" w:rsidR="00F609D3" w:rsidRDefault="00CA55E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B2823">
      <w:rPr>
        <w:noProof/>
        <w:color w:val="000000"/>
      </w:rPr>
      <w:t>1</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4B2823">
      <w:rPr>
        <w:noProof/>
        <w:color w:val="000000"/>
      </w:rPr>
      <w:t>7</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21784" w14:textId="77777777" w:rsidR="00A034D9" w:rsidRDefault="00A034D9">
      <w:r>
        <w:separator/>
      </w:r>
    </w:p>
  </w:footnote>
  <w:footnote w:type="continuationSeparator" w:id="0">
    <w:p w14:paraId="1EA9FC2C" w14:textId="77777777" w:rsidR="00A034D9" w:rsidRDefault="00A034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C9D93" w14:textId="77777777" w:rsidR="00596C69" w:rsidRDefault="00596C69">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1BAD1" w14:textId="77777777" w:rsidR="00596C69" w:rsidRDefault="00596C69">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A" w14:textId="77777777" w:rsidR="00F609D3" w:rsidRDefault="00CA55E3">
    <w:pPr>
      <w:pBdr>
        <w:top w:val="nil"/>
        <w:left w:val="nil"/>
        <w:bottom w:val="nil"/>
        <w:right w:val="nil"/>
        <w:between w:val="nil"/>
      </w:pBdr>
      <w:spacing w:before="240" w:after="600"/>
      <w:rPr>
        <w:b/>
        <w:color w:val="000000"/>
        <w:sz w:val="36"/>
        <w:szCs w:val="36"/>
      </w:rPr>
    </w:pPr>
    <w:r>
      <w:rPr>
        <w:b/>
        <w:noProof/>
        <w:color w:val="000000"/>
        <w:sz w:val="36"/>
        <w:szCs w:val="36"/>
        <w:lang w:val="cs-CZ" w:eastAsia="cs-CZ"/>
      </w:rPr>
      <w:drawing>
        <wp:anchor distT="0" distB="0" distL="114300" distR="114300" simplePos="0" relativeHeight="251658240" behindDoc="0" locked="0" layoutInCell="1" hidden="0" allowOverlap="1" wp14:anchorId="4A287365" wp14:editId="0CDFBEBD">
          <wp:simplePos x="0" y="0"/>
          <wp:positionH relativeFrom="margin">
            <wp:posOffset>3124200</wp:posOffset>
          </wp:positionH>
          <wp:positionV relativeFrom="margin">
            <wp:posOffset>-811529</wp:posOffset>
          </wp:positionV>
          <wp:extent cx="2816225" cy="575945"/>
          <wp:effectExtent l="0" t="0" r="0" b="0"/>
          <wp:wrapSquare wrapText="bothSides" distT="0" distB="0" distL="114300" distR="114300"/>
          <wp:docPr id="4"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b/>
        <w:color w:val="000000"/>
        <w:sz w:val="36"/>
        <w:szCs w:val="36"/>
      </w:rPr>
      <w:t>COURSE SYLLABUS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A6F0C"/>
    <w:multiLevelType w:val="multilevel"/>
    <w:tmpl w:val="F3024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4A6600"/>
    <w:multiLevelType w:val="multilevel"/>
    <w:tmpl w:val="AE8CD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863F2B"/>
    <w:multiLevelType w:val="multilevel"/>
    <w:tmpl w:val="3F9C96E0"/>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6040E7"/>
    <w:multiLevelType w:val="multilevel"/>
    <w:tmpl w:val="53EC1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US"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9D3"/>
    <w:rsid w:val="00024176"/>
    <w:rsid w:val="000965E1"/>
    <w:rsid w:val="000E6584"/>
    <w:rsid w:val="000F1726"/>
    <w:rsid w:val="000F6D36"/>
    <w:rsid w:val="001361F7"/>
    <w:rsid w:val="00172EDD"/>
    <w:rsid w:val="00182F00"/>
    <w:rsid w:val="00191F3B"/>
    <w:rsid w:val="00251FAA"/>
    <w:rsid w:val="00286635"/>
    <w:rsid w:val="00305576"/>
    <w:rsid w:val="00326A59"/>
    <w:rsid w:val="003322EE"/>
    <w:rsid w:val="00333F59"/>
    <w:rsid w:val="00376CA0"/>
    <w:rsid w:val="0039718E"/>
    <w:rsid w:val="003D35E3"/>
    <w:rsid w:val="003D7E96"/>
    <w:rsid w:val="00485573"/>
    <w:rsid w:val="004B2823"/>
    <w:rsid w:val="004C0346"/>
    <w:rsid w:val="004C48AD"/>
    <w:rsid w:val="005002B7"/>
    <w:rsid w:val="00502E56"/>
    <w:rsid w:val="00596C69"/>
    <w:rsid w:val="006120AD"/>
    <w:rsid w:val="0061639F"/>
    <w:rsid w:val="00616637"/>
    <w:rsid w:val="00630C65"/>
    <w:rsid w:val="006E4C30"/>
    <w:rsid w:val="006F4EFB"/>
    <w:rsid w:val="0071508B"/>
    <w:rsid w:val="007B0B61"/>
    <w:rsid w:val="007C6A79"/>
    <w:rsid w:val="007F2B5A"/>
    <w:rsid w:val="007F7153"/>
    <w:rsid w:val="008247B5"/>
    <w:rsid w:val="00883DC3"/>
    <w:rsid w:val="008A36B6"/>
    <w:rsid w:val="00943CF2"/>
    <w:rsid w:val="009806AC"/>
    <w:rsid w:val="009B68B1"/>
    <w:rsid w:val="009E5E1D"/>
    <w:rsid w:val="00A034D9"/>
    <w:rsid w:val="00A278A9"/>
    <w:rsid w:val="00A62CC1"/>
    <w:rsid w:val="00A63912"/>
    <w:rsid w:val="00A71A38"/>
    <w:rsid w:val="00AA3880"/>
    <w:rsid w:val="00AD470F"/>
    <w:rsid w:val="00B071D1"/>
    <w:rsid w:val="00B34B46"/>
    <w:rsid w:val="00B62A50"/>
    <w:rsid w:val="00B66721"/>
    <w:rsid w:val="00B67089"/>
    <w:rsid w:val="00C2034E"/>
    <w:rsid w:val="00C357F3"/>
    <w:rsid w:val="00CA55E3"/>
    <w:rsid w:val="00CE133F"/>
    <w:rsid w:val="00CE6B2F"/>
    <w:rsid w:val="00CF6CA5"/>
    <w:rsid w:val="00D448DA"/>
    <w:rsid w:val="00D65118"/>
    <w:rsid w:val="00E13861"/>
    <w:rsid w:val="00E22892"/>
    <w:rsid w:val="00E47503"/>
    <w:rsid w:val="00E80E86"/>
    <w:rsid w:val="00E94383"/>
    <w:rsid w:val="00F566CF"/>
    <w:rsid w:val="00F609D3"/>
    <w:rsid w:val="00FC32B2"/>
    <w:rsid w:val="00FC5998"/>
    <w:rsid w:val="00FD27FE"/>
    <w:rsid w:val="00FE2B4D"/>
    <w:rsid w:val="00FE2B8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B15C1"/>
  <w15:docId w15:val="{C1FD6567-1853-477E-A6C8-6BF7D1F0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lang w:val="en"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pPr>
      <w:keepNext/>
      <w:keepLines/>
      <w:spacing w:before="240" w:after="120"/>
      <w:ind w:left="360" w:hanging="360"/>
      <w:outlineLvl w:val="0"/>
    </w:pPr>
    <w:rPr>
      <w:b/>
    </w:rPr>
  </w:style>
  <w:style w:type="paragraph" w:styleId="Nadpis2">
    <w:name w:val="heading 2"/>
    <w:basedOn w:val="Normln"/>
    <w:next w:val="Normln"/>
    <w:link w:val="Nadpis2Char"/>
    <w:uiPriority w:val="9"/>
    <w:unhideWhenUsed/>
    <w:qFormat/>
    <w:pPr>
      <w:keepNext/>
      <w:spacing w:before="120" w:after="120"/>
      <w:outlineLvl w:val="1"/>
    </w:pPr>
    <w:rPr>
      <w:b/>
      <w:i/>
    </w:rPr>
  </w:style>
  <w:style w:type="paragraph" w:styleId="Nadpis3">
    <w:name w:val="heading 3"/>
    <w:basedOn w:val="Normln"/>
    <w:next w:val="Normln"/>
    <w:link w:val="Nadpis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styleId="Hypertextovodkaz">
    <w:name w:val="Hyperlink"/>
    <w:basedOn w:val="Standardnpsmoodstavce"/>
    <w:unhideWhenUsed/>
    <w:rsid w:val="00774600"/>
    <w:rPr>
      <w:color w:val="0000FF"/>
      <w:u w:val="single"/>
    </w:rPr>
  </w:style>
  <w:style w:type="paragraph" w:styleId="Odstavecseseznamem">
    <w:name w:val="List Paragraph"/>
    <w:basedOn w:val="Normln"/>
    <w:qFormat/>
    <w:rsid w:val="00774600"/>
    <w:pPr>
      <w:ind w:left="720"/>
      <w:contextualSpacing/>
    </w:pPr>
  </w:style>
  <w:style w:type="paragraph" w:styleId="Zpat">
    <w:name w:val="footer"/>
    <w:basedOn w:val="Normln"/>
    <w:link w:val="ZpatChar"/>
    <w:unhideWhenUsed/>
    <w:rsid w:val="00774600"/>
    <w:pPr>
      <w:tabs>
        <w:tab w:val="center" w:pos="4680"/>
        <w:tab w:val="right" w:pos="9360"/>
      </w:tabs>
    </w:pPr>
  </w:style>
  <w:style w:type="character" w:customStyle="1" w:styleId="ZpatChar">
    <w:name w:val="Zápatí Char"/>
    <w:basedOn w:val="Standardnpsmoodstavce"/>
    <w:link w:val="Zpat"/>
    <w:rsid w:val="00774600"/>
    <w:rPr>
      <w:rFonts w:ascii="Verdana" w:eastAsia="Calibri" w:hAnsi="Verdana"/>
      <w:szCs w:val="22"/>
      <w:lang w:val="en-US" w:eastAsia="en-US" w:bidi="ar-SA"/>
    </w:rPr>
  </w:style>
  <w:style w:type="character" w:customStyle="1" w:styleId="apple-style-span">
    <w:name w:val="apple-style-span"/>
    <w:basedOn w:val="Standardnpsmoodstavce"/>
    <w:rsid w:val="00774600"/>
  </w:style>
  <w:style w:type="table" w:styleId="Mkatabulky">
    <w:name w:val="Table Grid"/>
    <w:basedOn w:val="Normlntabulka"/>
    <w:rsid w:val="00E5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rsid w:val="00DA22E6"/>
    <w:rPr>
      <w:rFonts w:ascii="Verdana" w:hAnsi="Verdana" w:cs="Arial"/>
      <w:b/>
      <w:i/>
      <w:szCs w:val="24"/>
    </w:rPr>
  </w:style>
  <w:style w:type="character" w:customStyle="1" w:styleId="KatarnaSvtkov">
    <w:name w:val="Katarína Svítková"/>
    <w:basedOn w:val="Standardnpsmoodstavce"/>
    <w:semiHidden/>
    <w:rsid w:val="003626F4"/>
    <w:rPr>
      <w:rFonts w:ascii="Arial" w:hAnsi="Arial" w:cs="Arial"/>
      <w:color w:val="auto"/>
      <w:sz w:val="20"/>
      <w:szCs w:val="20"/>
    </w:rPr>
  </w:style>
  <w:style w:type="paragraph" w:styleId="Textbubliny">
    <w:name w:val="Balloon Text"/>
    <w:basedOn w:val="Normln"/>
    <w:link w:val="TextbublinyChar"/>
    <w:rsid w:val="00335672"/>
    <w:rPr>
      <w:rFonts w:ascii="Tahoma" w:hAnsi="Tahoma" w:cs="Tahoma"/>
      <w:sz w:val="16"/>
      <w:szCs w:val="16"/>
    </w:rPr>
  </w:style>
  <w:style w:type="character" w:customStyle="1" w:styleId="TextbublinyChar">
    <w:name w:val="Text bubliny Char"/>
    <w:basedOn w:val="Standardnpsmoodstavce"/>
    <w:link w:val="Textbubliny"/>
    <w:rsid w:val="00335672"/>
    <w:rPr>
      <w:rFonts w:ascii="Tahoma" w:eastAsia="Calibri" w:hAnsi="Tahoma" w:cs="Tahoma"/>
      <w:sz w:val="16"/>
      <w:szCs w:val="16"/>
    </w:rPr>
  </w:style>
  <w:style w:type="paragraph" w:customStyle="1" w:styleId="Syllabus">
    <w:name w:val="Syllabus"/>
    <w:basedOn w:val="Normln"/>
    <w:qFormat/>
    <w:rsid w:val="00335672"/>
    <w:pPr>
      <w:spacing w:before="240" w:after="600"/>
    </w:pPr>
    <w:rPr>
      <w:b/>
      <w:sz w:val="36"/>
      <w:szCs w:val="36"/>
    </w:rPr>
  </w:style>
  <w:style w:type="paragraph" w:customStyle="1" w:styleId="CourseTitle">
    <w:name w:val="Course Title"/>
    <w:basedOn w:val="Normln"/>
    <w:qFormat/>
    <w:rsid w:val="00335672"/>
    <w:pPr>
      <w:spacing w:after="480"/>
    </w:pPr>
    <w:rPr>
      <w:b/>
      <w:sz w:val="36"/>
      <w:szCs w:val="36"/>
    </w:rPr>
  </w:style>
  <w:style w:type="character" w:customStyle="1" w:styleId="Nadpis1Char">
    <w:name w:val="Nadpis 1 Char"/>
    <w:basedOn w:val="Standardnpsmoodstavce"/>
    <w:link w:val="Nadpis1"/>
    <w:rsid w:val="00DA22E6"/>
    <w:rPr>
      <w:rFonts w:ascii="Verdana" w:eastAsiaTheme="majorEastAsia" w:hAnsi="Verdana" w:cstheme="majorBidi"/>
      <w:b/>
      <w:bCs/>
      <w:szCs w:val="28"/>
    </w:rPr>
  </w:style>
  <w:style w:type="paragraph" w:styleId="Zhlav">
    <w:name w:val="header"/>
    <w:basedOn w:val="Normln"/>
    <w:link w:val="ZhlavChar"/>
    <w:rsid w:val="00E15F37"/>
    <w:pPr>
      <w:tabs>
        <w:tab w:val="center" w:pos="4680"/>
        <w:tab w:val="right" w:pos="9360"/>
      </w:tabs>
    </w:pPr>
  </w:style>
  <w:style w:type="character" w:customStyle="1" w:styleId="ZhlavChar">
    <w:name w:val="Záhlaví Char"/>
    <w:basedOn w:val="Standardnpsmoodstavce"/>
    <w:link w:val="Zhlav"/>
    <w:rsid w:val="00E15F37"/>
    <w:rPr>
      <w:rFonts w:ascii="Verdana" w:eastAsia="Calibri" w:hAnsi="Verdana"/>
      <w:szCs w:val="22"/>
    </w:rPr>
  </w:style>
  <w:style w:type="character" w:styleId="Zstupntext">
    <w:name w:val="Placeholder Text"/>
    <w:basedOn w:val="Standardnpsmoodstavce"/>
    <w:uiPriority w:val="99"/>
    <w:semiHidden/>
    <w:rsid w:val="00A018A0"/>
    <w:rPr>
      <w:color w:val="808080"/>
    </w:rPr>
  </w:style>
  <w:style w:type="paragraph" w:customStyle="1" w:styleId="Heading1withoutnumbers">
    <w:name w:val="Heading 1 without numbers"/>
    <w:basedOn w:val="Nadpis1"/>
    <w:qFormat/>
    <w:rsid w:val="00516CAC"/>
    <w:pPr>
      <w:ind w:left="0" w:firstLine="0"/>
    </w:pPr>
  </w:style>
  <w:style w:type="character" w:styleId="Odkaznakoment">
    <w:name w:val="annotation reference"/>
    <w:basedOn w:val="Standardnpsmoodstavce"/>
    <w:semiHidden/>
    <w:unhideWhenUsed/>
    <w:rsid w:val="00FB58B7"/>
    <w:rPr>
      <w:sz w:val="16"/>
      <w:szCs w:val="16"/>
    </w:rPr>
  </w:style>
  <w:style w:type="paragraph" w:styleId="Textkomente">
    <w:name w:val="annotation text"/>
    <w:basedOn w:val="Normln"/>
    <w:link w:val="TextkomenteChar"/>
    <w:semiHidden/>
    <w:unhideWhenUsed/>
    <w:rsid w:val="00FB58B7"/>
  </w:style>
  <w:style w:type="character" w:customStyle="1" w:styleId="TextkomenteChar">
    <w:name w:val="Text komentáře Char"/>
    <w:basedOn w:val="Standardnpsmoodstavce"/>
    <w:link w:val="Textkomente"/>
    <w:semiHidden/>
    <w:rsid w:val="00FB58B7"/>
    <w:rPr>
      <w:rFonts w:ascii="Verdana" w:eastAsia="Calibri" w:hAnsi="Verdana"/>
    </w:rPr>
  </w:style>
  <w:style w:type="paragraph" w:styleId="Pedmtkomente">
    <w:name w:val="annotation subject"/>
    <w:basedOn w:val="Textkomente"/>
    <w:next w:val="Textkomente"/>
    <w:link w:val="PedmtkomenteChar"/>
    <w:semiHidden/>
    <w:unhideWhenUsed/>
    <w:rsid w:val="00FB58B7"/>
    <w:rPr>
      <w:b/>
      <w:bCs/>
    </w:rPr>
  </w:style>
  <w:style w:type="character" w:customStyle="1" w:styleId="PedmtkomenteChar">
    <w:name w:val="Předmět komentáře Char"/>
    <w:basedOn w:val="TextkomenteChar"/>
    <w:link w:val="Pedmtkomente"/>
    <w:semiHidden/>
    <w:rsid w:val="00FB58B7"/>
    <w:rPr>
      <w:rFonts w:ascii="Verdana" w:eastAsia="Calibri" w:hAnsi="Verdana"/>
      <w:b/>
      <w:bCs/>
    </w:rPr>
  </w:style>
  <w:style w:type="paragraph" w:styleId="Revize">
    <w:name w:val="Revision"/>
    <w:hidden/>
    <w:uiPriority w:val="99"/>
    <w:semiHidden/>
    <w:rsid w:val="00063DD3"/>
    <w:rPr>
      <w:rFonts w:eastAsia="Calibri"/>
      <w:szCs w:val="22"/>
    </w:rPr>
  </w:style>
  <w:style w:type="character" w:customStyle="1" w:styleId="Nadpis3Char">
    <w:name w:val="Nadpis 3 Char"/>
    <w:basedOn w:val="Standardnpsmoodstavce"/>
    <w:link w:val="Nadpis3"/>
    <w:semiHidden/>
    <w:rsid w:val="00492F57"/>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Standardnpsmoodstavce"/>
    <w:uiPriority w:val="99"/>
    <w:semiHidden/>
    <w:unhideWhenUsed/>
    <w:rsid w:val="002B3331"/>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115" w:type="dxa"/>
        <w:right w:w="115" w:type="dxa"/>
      </w:tblCellMar>
    </w:tblPr>
  </w:style>
  <w:style w:type="table" w:customStyle="1" w:styleId="a0">
    <w:basedOn w:val="Normlntabulka"/>
    <w:tblPr>
      <w:tblStyleRowBandSize w:val="1"/>
      <w:tblStyleColBandSize w:val="1"/>
    </w:tblPr>
  </w:style>
  <w:style w:type="table" w:customStyle="1" w:styleId="a1">
    <w:basedOn w:val="Normlntabulka"/>
    <w:tblPr>
      <w:tblStyleRowBandSize w:val="1"/>
      <w:tblStyleColBandSize w:val="1"/>
      <w:tblCellMar>
        <w:left w:w="115" w:type="dxa"/>
        <w:right w:w="115" w:type="dxa"/>
      </w:tblCellMar>
    </w:tblPr>
  </w:style>
  <w:style w:type="table" w:customStyle="1" w:styleId="a2">
    <w:basedOn w:val="Normlntabulka"/>
    <w:tblPr>
      <w:tblStyleRowBandSize w:val="1"/>
      <w:tblStyleColBandSize w:val="1"/>
    </w:tblPr>
  </w:style>
  <w:style w:type="table" w:customStyle="1" w:styleId="a3">
    <w:basedOn w:val="Normlntabulka"/>
    <w:tblPr>
      <w:tblStyleRowBandSize w:val="1"/>
      <w:tblStyleColBandSize w:val="1"/>
    </w:tblPr>
  </w:style>
  <w:style w:type="table" w:customStyle="1" w:styleId="a4">
    <w:basedOn w:val="Normlntabulka"/>
    <w:tblPr>
      <w:tblStyleRowBandSize w:val="1"/>
      <w:tblStyleColBandSize w:val="1"/>
      <w:tblCellMar>
        <w:left w:w="0" w:type="dxa"/>
        <w:right w:w="0" w:type="dxa"/>
      </w:tblCellMar>
    </w:tblPr>
  </w:style>
  <w:style w:type="table" w:customStyle="1" w:styleId="a5">
    <w:basedOn w:val="Normlntabulka"/>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arek.skolil@mzv.gov.cz"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rive.google.com/drive/folders/1xoNETY9yqNMwNP-06wDzM2VmgMIOire-?usp=sharing"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HeZQgsttKHDF46b2/bRS8mgRWQ==">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2290</Words>
  <Characters>13513</Characters>
  <Application>Microsoft Office Word</Application>
  <DocSecurity>0</DocSecurity>
  <Lines>112</Lines>
  <Paragraphs>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Svoboda;Anglo-American University</dc:creator>
  <cp:lastModifiedBy>Skolil</cp:lastModifiedBy>
  <cp:revision>2</cp:revision>
  <cp:lastPrinted>2025-10-13T11:17:00Z</cp:lastPrinted>
  <dcterms:created xsi:type="dcterms:W3CDTF">2025-10-23T09:43:00Z</dcterms:created>
  <dcterms:modified xsi:type="dcterms:W3CDTF">2025-10-23T09:43:00Z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0x0101007954B3D255567F4185E4FCCE076BD987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SIP_Label_b3564849-fbfc-4795-ad59-055bb350645f_Enabled">
    <vt:lpwstr>true</vt:lpwstr>
  </property>
  <property fmtid="{D5CDD505-2E9C-101B-9397-08002B2CF9AE}" pid="11" name="MSIP_Label_b3564849-fbfc-4795-ad59-055bb350645f_SetDate">
    <vt:lpwstr>2025-06-12T10:39:52Z</vt:lpwstr>
  </property>
  <property fmtid="{D5CDD505-2E9C-101B-9397-08002B2CF9AE}" pid="12" name="MSIP_Label_b3564849-fbfc-4795-ad59-055bb350645f_Method">
    <vt:lpwstr>Standard</vt:lpwstr>
  </property>
  <property fmtid="{D5CDD505-2E9C-101B-9397-08002B2CF9AE}" pid="13" name="MSIP_Label_b3564849-fbfc-4795-ad59-055bb350645f_Name">
    <vt:lpwstr>M102S01</vt:lpwstr>
  </property>
  <property fmtid="{D5CDD505-2E9C-101B-9397-08002B2CF9AE}" pid="14" name="MSIP_Label_b3564849-fbfc-4795-ad59-055bb350645f_SiteId">
    <vt:lpwstr>65154e19-ce31-44e2-97af-2480f4c17f95</vt:lpwstr>
  </property>
  <property fmtid="{D5CDD505-2E9C-101B-9397-08002B2CF9AE}" pid="15" name="MSIP_Label_b3564849-fbfc-4795-ad59-055bb350645f_ActionId">
    <vt:lpwstr>4a99b9a1-b3d9-41fe-bc1b-f33675a721f1</vt:lpwstr>
  </property>
  <property fmtid="{D5CDD505-2E9C-101B-9397-08002B2CF9AE}" pid="16" name="MSIP_Label_b3564849-fbfc-4795-ad59-055bb350645f_ContentBits">
    <vt:lpwstr>0</vt:lpwstr>
  </property>
</Properties>
</file>