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64C6" w14:textId="77777777" w:rsidR="00701954" w:rsidRDefault="00701954">
      <w:pPr>
        <w:pBdr>
          <w:top w:val="nil"/>
          <w:left w:val="nil"/>
          <w:bottom w:val="nil"/>
          <w:right w:val="nil"/>
          <w:between w:val="nil"/>
        </w:pBdr>
        <w:spacing w:before="306"/>
        <w:rPr>
          <w:rFonts w:ascii="Times New Roman" w:eastAsia="Times New Roman" w:hAnsi="Times New Roman" w:cs="Times New Roman"/>
          <w:color w:val="000000"/>
          <w:sz w:val="36"/>
          <w:szCs w:val="36"/>
        </w:rPr>
      </w:pPr>
    </w:p>
    <w:p w14:paraId="4207BA00" w14:textId="77777777" w:rsidR="00701954" w:rsidRDefault="00000000">
      <w:pPr>
        <w:pStyle w:val="Title"/>
        <w:ind w:firstLine="100"/>
      </w:pPr>
      <w:r>
        <w:t>COURSE SYLLABUS</w:t>
      </w:r>
      <w:r>
        <w:rPr>
          <w:noProof/>
        </w:rPr>
        <w:drawing>
          <wp:anchor distT="0" distB="0" distL="0" distR="0" simplePos="0" relativeHeight="251658240" behindDoc="0" locked="0" layoutInCell="1" hidden="0" allowOverlap="1" wp14:anchorId="58792DBB" wp14:editId="3BDC4A4E">
            <wp:simplePos x="0" y="0"/>
            <wp:positionH relativeFrom="column">
              <wp:posOffset>3797300</wp:posOffset>
            </wp:positionH>
            <wp:positionV relativeFrom="paragraph">
              <wp:posOffset>-454001</wp:posOffset>
            </wp:positionV>
            <wp:extent cx="2819400" cy="5715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819400" cy="571500"/>
                    </a:xfrm>
                    <a:prstGeom prst="rect">
                      <a:avLst/>
                    </a:prstGeom>
                    <a:ln/>
                  </pic:spPr>
                </pic:pic>
              </a:graphicData>
            </a:graphic>
          </wp:anchor>
        </w:drawing>
      </w:r>
    </w:p>
    <w:p w14:paraId="3D776313" w14:textId="77777777" w:rsidR="00701954" w:rsidRDefault="00701954">
      <w:pPr>
        <w:pBdr>
          <w:top w:val="nil"/>
          <w:left w:val="nil"/>
          <w:bottom w:val="nil"/>
          <w:right w:val="nil"/>
          <w:between w:val="nil"/>
        </w:pBdr>
        <w:rPr>
          <w:b/>
          <w:color w:val="000000"/>
          <w:sz w:val="36"/>
          <w:szCs w:val="36"/>
        </w:rPr>
      </w:pPr>
    </w:p>
    <w:p w14:paraId="282097E9" w14:textId="77777777" w:rsidR="00701954" w:rsidRDefault="00701954">
      <w:pPr>
        <w:pBdr>
          <w:top w:val="nil"/>
          <w:left w:val="nil"/>
          <w:bottom w:val="nil"/>
          <w:right w:val="nil"/>
          <w:between w:val="nil"/>
        </w:pBdr>
        <w:spacing w:before="81"/>
        <w:rPr>
          <w:b/>
          <w:color w:val="000000"/>
          <w:sz w:val="36"/>
          <w:szCs w:val="36"/>
        </w:rPr>
      </w:pPr>
    </w:p>
    <w:p w14:paraId="05708E7B" w14:textId="77777777" w:rsidR="00701954" w:rsidRDefault="00000000">
      <w:pPr>
        <w:pStyle w:val="Title"/>
        <w:ind w:firstLine="100"/>
      </w:pPr>
      <w:r>
        <w:t>Computer Information Systems</w:t>
      </w:r>
    </w:p>
    <w:p w14:paraId="4A16A713" w14:textId="237F3748" w:rsidR="00701954" w:rsidRDefault="00000000">
      <w:pPr>
        <w:spacing w:before="268"/>
        <w:ind w:left="340"/>
        <w:rPr>
          <w:sz w:val="20"/>
          <w:szCs w:val="20"/>
        </w:rPr>
      </w:pPr>
      <w:r>
        <w:rPr>
          <w:b/>
          <w:sz w:val="20"/>
          <w:szCs w:val="20"/>
        </w:rPr>
        <w:t xml:space="preserve">Course code: </w:t>
      </w:r>
      <w:r>
        <w:rPr>
          <w:sz w:val="20"/>
          <w:szCs w:val="20"/>
        </w:rPr>
        <w:t>CIS 161/</w:t>
      </w:r>
      <w:r w:rsidR="008710E1">
        <w:rPr>
          <w:sz w:val="20"/>
          <w:szCs w:val="20"/>
        </w:rPr>
        <w:t>2</w:t>
      </w:r>
    </w:p>
    <w:p w14:paraId="62146C0D" w14:textId="3DB3F2C5" w:rsidR="00701954" w:rsidRDefault="00000000">
      <w:pPr>
        <w:ind w:left="340"/>
        <w:rPr>
          <w:sz w:val="20"/>
          <w:szCs w:val="20"/>
        </w:rPr>
      </w:pPr>
      <w:r>
        <w:rPr>
          <w:b/>
          <w:sz w:val="20"/>
          <w:szCs w:val="20"/>
        </w:rPr>
        <w:t xml:space="preserve">Term and year: </w:t>
      </w:r>
      <w:r w:rsidR="007A27F9">
        <w:rPr>
          <w:sz w:val="20"/>
          <w:szCs w:val="20"/>
        </w:rPr>
        <w:t>Spring</w:t>
      </w:r>
      <w:r>
        <w:rPr>
          <w:sz w:val="20"/>
          <w:szCs w:val="20"/>
        </w:rPr>
        <w:t xml:space="preserve"> 202</w:t>
      </w:r>
      <w:r w:rsidR="007A27F9">
        <w:rPr>
          <w:sz w:val="20"/>
          <w:szCs w:val="20"/>
        </w:rPr>
        <w:t>5</w:t>
      </w:r>
    </w:p>
    <w:p w14:paraId="44821AFE" w14:textId="491B1808" w:rsidR="00701954" w:rsidRDefault="00000000">
      <w:pPr>
        <w:ind w:left="340"/>
        <w:rPr>
          <w:sz w:val="20"/>
          <w:szCs w:val="20"/>
        </w:rPr>
      </w:pPr>
      <w:r>
        <w:rPr>
          <w:b/>
          <w:sz w:val="20"/>
          <w:szCs w:val="20"/>
        </w:rPr>
        <w:t xml:space="preserve">Day and time: </w:t>
      </w:r>
      <w:r>
        <w:rPr>
          <w:sz w:val="20"/>
          <w:szCs w:val="20"/>
        </w:rPr>
        <w:t>Mondays 1</w:t>
      </w:r>
      <w:r w:rsidR="009E5C36">
        <w:rPr>
          <w:sz w:val="20"/>
          <w:szCs w:val="20"/>
        </w:rPr>
        <w:t>5</w:t>
      </w:r>
      <w:r>
        <w:rPr>
          <w:sz w:val="20"/>
          <w:szCs w:val="20"/>
        </w:rPr>
        <w:t>:</w:t>
      </w:r>
      <w:r w:rsidR="009E5C36">
        <w:rPr>
          <w:sz w:val="20"/>
          <w:szCs w:val="20"/>
        </w:rPr>
        <w:t>30</w:t>
      </w:r>
      <w:r>
        <w:rPr>
          <w:sz w:val="20"/>
          <w:szCs w:val="20"/>
        </w:rPr>
        <w:t>-</w:t>
      </w:r>
      <w:r w:rsidR="007A27F9">
        <w:rPr>
          <w:sz w:val="20"/>
          <w:szCs w:val="20"/>
        </w:rPr>
        <w:t>1</w:t>
      </w:r>
      <w:r w:rsidR="009E5C36">
        <w:rPr>
          <w:sz w:val="20"/>
          <w:szCs w:val="20"/>
        </w:rPr>
        <w:t>8</w:t>
      </w:r>
      <w:r>
        <w:rPr>
          <w:sz w:val="20"/>
          <w:szCs w:val="20"/>
        </w:rPr>
        <w:t>:</w:t>
      </w:r>
      <w:r w:rsidR="009E5C36">
        <w:rPr>
          <w:sz w:val="20"/>
          <w:szCs w:val="20"/>
        </w:rPr>
        <w:t>15</w:t>
      </w:r>
    </w:p>
    <w:p w14:paraId="4E526E2B" w14:textId="77777777" w:rsidR="00701954" w:rsidRDefault="00000000">
      <w:pPr>
        <w:pBdr>
          <w:top w:val="nil"/>
          <w:left w:val="nil"/>
          <w:bottom w:val="nil"/>
          <w:right w:val="nil"/>
          <w:between w:val="nil"/>
        </w:pBdr>
        <w:ind w:left="340"/>
        <w:rPr>
          <w:color w:val="000000"/>
          <w:sz w:val="20"/>
          <w:szCs w:val="20"/>
        </w:rPr>
      </w:pPr>
      <w:r>
        <w:rPr>
          <w:b/>
          <w:color w:val="000000"/>
          <w:sz w:val="20"/>
          <w:szCs w:val="20"/>
        </w:rPr>
        <w:t xml:space="preserve">Instructor: </w:t>
      </w:r>
      <w:r>
        <w:rPr>
          <w:color w:val="000000"/>
          <w:sz w:val="20"/>
          <w:szCs w:val="20"/>
        </w:rPr>
        <w:t>Jeff Medeiros, MBA Information Systems, BSc Marketing/Finance</w:t>
      </w:r>
    </w:p>
    <w:p w14:paraId="4B59570A" w14:textId="77777777" w:rsidR="00701954" w:rsidRDefault="00000000">
      <w:pPr>
        <w:pBdr>
          <w:top w:val="nil"/>
          <w:left w:val="nil"/>
          <w:bottom w:val="nil"/>
          <w:right w:val="nil"/>
          <w:between w:val="nil"/>
        </w:pBdr>
        <w:ind w:left="1690"/>
        <w:rPr>
          <w:color w:val="000000"/>
          <w:sz w:val="20"/>
          <w:szCs w:val="20"/>
        </w:rPr>
      </w:pPr>
      <w:r>
        <w:rPr>
          <w:color w:val="000000"/>
          <w:sz w:val="20"/>
          <w:szCs w:val="20"/>
        </w:rPr>
        <w:t>Co-Founder, Keastone, Inc. IRIIIS, a Software-as-a-Service Cloud Offering</w:t>
      </w:r>
    </w:p>
    <w:p w14:paraId="3D6CF84B" w14:textId="77777777" w:rsidR="00701954" w:rsidRDefault="00000000">
      <w:pPr>
        <w:ind w:left="340"/>
        <w:rPr>
          <w:sz w:val="20"/>
          <w:szCs w:val="20"/>
        </w:rPr>
      </w:pPr>
      <w:r>
        <w:rPr>
          <w:b/>
          <w:sz w:val="20"/>
          <w:szCs w:val="20"/>
        </w:rPr>
        <w:t xml:space="preserve">Instructor contact: </w:t>
      </w:r>
      <w:hyperlink r:id="rId7">
        <w:r w:rsidR="00701954">
          <w:rPr>
            <w:color w:val="0000FF"/>
            <w:sz w:val="20"/>
            <w:szCs w:val="20"/>
            <w:u w:val="single"/>
          </w:rPr>
          <w:t>jeff.medeiros@aauni.edu</w:t>
        </w:r>
      </w:hyperlink>
    </w:p>
    <w:p w14:paraId="187E3109" w14:textId="77777777" w:rsidR="00701954" w:rsidRDefault="00000000">
      <w:pPr>
        <w:ind w:left="340"/>
        <w:rPr>
          <w:sz w:val="20"/>
          <w:szCs w:val="20"/>
        </w:rPr>
      </w:pPr>
      <w:r>
        <w:rPr>
          <w:b/>
          <w:sz w:val="20"/>
          <w:szCs w:val="20"/>
        </w:rPr>
        <w:t xml:space="preserve">Consultation hours: </w:t>
      </w:r>
      <w:r>
        <w:rPr>
          <w:sz w:val="20"/>
          <w:szCs w:val="20"/>
        </w:rPr>
        <w:t>immediately following class or as scheduled</w:t>
      </w:r>
    </w:p>
    <w:p w14:paraId="3C2BED4D" w14:textId="77777777" w:rsidR="00701954" w:rsidRDefault="00701954">
      <w:pPr>
        <w:pBdr>
          <w:top w:val="nil"/>
          <w:left w:val="nil"/>
          <w:bottom w:val="nil"/>
          <w:right w:val="nil"/>
          <w:between w:val="nil"/>
        </w:pBdr>
        <w:spacing w:before="8"/>
        <w:rPr>
          <w:color w:val="000000"/>
          <w:sz w:val="19"/>
          <w:szCs w:val="19"/>
        </w:rPr>
      </w:pPr>
    </w:p>
    <w:tbl>
      <w:tblPr>
        <w:tblStyle w:val="a"/>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0"/>
        <w:gridCol w:w="1980"/>
        <w:gridCol w:w="2080"/>
        <w:gridCol w:w="3180"/>
      </w:tblGrid>
      <w:tr w:rsidR="00701954" w14:paraId="717DD930" w14:textId="77777777">
        <w:trPr>
          <w:trHeight w:val="239"/>
        </w:trPr>
        <w:tc>
          <w:tcPr>
            <w:tcW w:w="2120" w:type="dxa"/>
          </w:tcPr>
          <w:p w14:paraId="7C3B844D"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Credits US/ECTS</w:t>
            </w:r>
          </w:p>
        </w:tc>
        <w:tc>
          <w:tcPr>
            <w:tcW w:w="1980" w:type="dxa"/>
          </w:tcPr>
          <w:p w14:paraId="124F7C4E" w14:textId="77777777" w:rsidR="00701954" w:rsidRDefault="00000000">
            <w:pPr>
              <w:pBdr>
                <w:top w:val="nil"/>
                <w:left w:val="nil"/>
                <w:bottom w:val="nil"/>
                <w:right w:val="nil"/>
                <w:between w:val="nil"/>
              </w:pBdr>
              <w:spacing w:line="220" w:lineRule="auto"/>
              <w:ind w:left="29"/>
              <w:rPr>
                <w:color w:val="000000"/>
                <w:sz w:val="20"/>
                <w:szCs w:val="20"/>
              </w:rPr>
            </w:pPr>
            <w:r>
              <w:rPr>
                <w:color w:val="000000"/>
                <w:sz w:val="20"/>
                <w:szCs w:val="20"/>
              </w:rPr>
              <w:t>3/6</w:t>
            </w:r>
          </w:p>
        </w:tc>
        <w:tc>
          <w:tcPr>
            <w:tcW w:w="2080" w:type="dxa"/>
          </w:tcPr>
          <w:p w14:paraId="0E607968" w14:textId="77777777" w:rsidR="00701954" w:rsidRDefault="00000000">
            <w:pPr>
              <w:pBdr>
                <w:top w:val="nil"/>
                <w:left w:val="nil"/>
                <w:bottom w:val="nil"/>
                <w:right w:val="nil"/>
                <w:between w:val="nil"/>
              </w:pBdr>
              <w:spacing w:line="220" w:lineRule="auto"/>
              <w:ind w:left="29"/>
              <w:rPr>
                <w:b/>
                <w:color w:val="000000"/>
                <w:sz w:val="20"/>
                <w:szCs w:val="20"/>
              </w:rPr>
            </w:pPr>
            <w:r>
              <w:rPr>
                <w:b/>
                <w:color w:val="000000"/>
                <w:sz w:val="20"/>
                <w:szCs w:val="20"/>
              </w:rPr>
              <w:t>Level</w:t>
            </w:r>
          </w:p>
        </w:tc>
        <w:tc>
          <w:tcPr>
            <w:tcW w:w="3180" w:type="dxa"/>
          </w:tcPr>
          <w:p w14:paraId="261E3FAF" w14:textId="77777777" w:rsidR="00701954" w:rsidRDefault="00000000">
            <w:pPr>
              <w:widowControl/>
              <w:rPr>
                <w:color w:val="000000"/>
                <w:sz w:val="20"/>
                <w:szCs w:val="20"/>
              </w:rPr>
            </w:pPr>
            <w:r>
              <w:rPr>
                <w:sz w:val="20"/>
                <w:szCs w:val="20"/>
              </w:rPr>
              <w:t>Bachelor</w:t>
            </w:r>
          </w:p>
        </w:tc>
      </w:tr>
      <w:tr w:rsidR="00701954" w14:paraId="0A30FFA1" w14:textId="77777777">
        <w:trPr>
          <w:trHeight w:val="240"/>
        </w:trPr>
        <w:tc>
          <w:tcPr>
            <w:tcW w:w="2120" w:type="dxa"/>
          </w:tcPr>
          <w:p w14:paraId="0402049F"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Length</w:t>
            </w:r>
          </w:p>
        </w:tc>
        <w:tc>
          <w:tcPr>
            <w:tcW w:w="1980" w:type="dxa"/>
          </w:tcPr>
          <w:p w14:paraId="5C77F6BE" w14:textId="77777777" w:rsidR="00701954" w:rsidRDefault="00000000">
            <w:pPr>
              <w:pBdr>
                <w:top w:val="nil"/>
                <w:left w:val="nil"/>
                <w:bottom w:val="nil"/>
                <w:right w:val="nil"/>
                <w:between w:val="nil"/>
              </w:pBdr>
              <w:spacing w:line="220" w:lineRule="auto"/>
              <w:ind w:left="29"/>
              <w:rPr>
                <w:color w:val="000000"/>
                <w:sz w:val="20"/>
                <w:szCs w:val="20"/>
              </w:rPr>
            </w:pPr>
            <w:r>
              <w:rPr>
                <w:color w:val="000000"/>
                <w:sz w:val="20"/>
                <w:szCs w:val="20"/>
              </w:rPr>
              <w:t>15 weeks</w:t>
            </w:r>
          </w:p>
        </w:tc>
        <w:tc>
          <w:tcPr>
            <w:tcW w:w="2080" w:type="dxa"/>
          </w:tcPr>
          <w:p w14:paraId="0141AC98" w14:textId="77777777" w:rsidR="00701954" w:rsidRDefault="00000000">
            <w:pPr>
              <w:pBdr>
                <w:top w:val="nil"/>
                <w:left w:val="nil"/>
                <w:bottom w:val="nil"/>
                <w:right w:val="nil"/>
                <w:between w:val="nil"/>
              </w:pBdr>
              <w:spacing w:line="220" w:lineRule="auto"/>
              <w:ind w:left="29"/>
              <w:rPr>
                <w:b/>
                <w:color w:val="000000"/>
                <w:sz w:val="20"/>
                <w:szCs w:val="20"/>
              </w:rPr>
            </w:pPr>
            <w:r>
              <w:rPr>
                <w:b/>
                <w:color w:val="000000"/>
                <w:sz w:val="20"/>
                <w:szCs w:val="20"/>
              </w:rPr>
              <w:t>Pre-requisite</w:t>
            </w:r>
          </w:p>
        </w:tc>
        <w:tc>
          <w:tcPr>
            <w:tcW w:w="3180" w:type="dxa"/>
          </w:tcPr>
          <w:p w14:paraId="4F870754" w14:textId="77777777" w:rsidR="00701954" w:rsidRDefault="00000000">
            <w:pPr>
              <w:pBdr>
                <w:top w:val="nil"/>
                <w:left w:val="nil"/>
                <w:bottom w:val="nil"/>
                <w:right w:val="nil"/>
                <w:between w:val="nil"/>
              </w:pBdr>
              <w:spacing w:line="220" w:lineRule="auto"/>
              <w:ind w:left="19"/>
              <w:rPr>
                <w:color w:val="000000"/>
                <w:sz w:val="20"/>
                <w:szCs w:val="20"/>
              </w:rPr>
            </w:pPr>
            <w:r>
              <w:rPr>
                <w:color w:val="000000"/>
                <w:sz w:val="20"/>
                <w:szCs w:val="20"/>
              </w:rPr>
              <w:t>None</w:t>
            </w:r>
          </w:p>
        </w:tc>
      </w:tr>
      <w:tr w:rsidR="00701954" w14:paraId="4D0B1960" w14:textId="77777777">
        <w:trPr>
          <w:trHeight w:val="220"/>
        </w:trPr>
        <w:tc>
          <w:tcPr>
            <w:tcW w:w="2120" w:type="dxa"/>
          </w:tcPr>
          <w:p w14:paraId="14CB87D3" w14:textId="77777777" w:rsidR="00701954" w:rsidRDefault="00000000">
            <w:pPr>
              <w:pBdr>
                <w:top w:val="nil"/>
                <w:left w:val="nil"/>
                <w:bottom w:val="nil"/>
                <w:right w:val="nil"/>
                <w:between w:val="nil"/>
              </w:pBdr>
              <w:spacing w:line="200" w:lineRule="auto"/>
              <w:ind w:left="19"/>
              <w:rPr>
                <w:b/>
                <w:color w:val="000000"/>
                <w:sz w:val="20"/>
                <w:szCs w:val="20"/>
              </w:rPr>
            </w:pPr>
            <w:r>
              <w:rPr>
                <w:b/>
                <w:color w:val="000000"/>
                <w:sz w:val="20"/>
                <w:szCs w:val="20"/>
              </w:rPr>
              <w:t>Contact hours</w:t>
            </w:r>
          </w:p>
        </w:tc>
        <w:tc>
          <w:tcPr>
            <w:tcW w:w="1980" w:type="dxa"/>
          </w:tcPr>
          <w:p w14:paraId="5F26764D" w14:textId="77777777" w:rsidR="00701954" w:rsidRDefault="00000000">
            <w:pPr>
              <w:pBdr>
                <w:top w:val="nil"/>
                <w:left w:val="nil"/>
                <w:bottom w:val="nil"/>
                <w:right w:val="nil"/>
                <w:between w:val="nil"/>
              </w:pBdr>
              <w:spacing w:line="200" w:lineRule="auto"/>
              <w:ind w:left="29"/>
              <w:rPr>
                <w:color w:val="000000"/>
                <w:sz w:val="20"/>
                <w:szCs w:val="20"/>
              </w:rPr>
            </w:pPr>
            <w:r>
              <w:rPr>
                <w:color w:val="000000"/>
                <w:sz w:val="20"/>
                <w:szCs w:val="20"/>
              </w:rPr>
              <w:t>42 hours</w:t>
            </w:r>
          </w:p>
        </w:tc>
        <w:tc>
          <w:tcPr>
            <w:tcW w:w="2080" w:type="dxa"/>
          </w:tcPr>
          <w:p w14:paraId="61956134" w14:textId="77777777" w:rsidR="00701954" w:rsidRDefault="00000000">
            <w:pPr>
              <w:widowControl/>
              <w:rPr>
                <w:b/>
                <w:color w:val="000000"/>
                <w:sz w:val="20"/>
                <w:szCs w:val="20"/>
              </w:rPr>
            </w:pPr>
            <w:r>
              <w:rPr>
                <w:b/>
                <w:sz w:val="20"/>
                <w:szCs w:val="20"/>
              </w:rPr>
              <w:t>Grading</w:t>
            </w:r>
          </w:p>
        </w:tc>
        <w:tc>
          <w:tcPr>
            <w:tcW w:w="3180" w:type="dxa"/>
          </w:tcPr>
          <w:p w14:paraId="3ABF040C" w14:textId="77777777" w:rsidR="00701954" w:rsidRDefault="00000000">
            <w:pPr>
              <w:widowControl/>
              <w:rPr>
                <w:color w:val="000000"/>
                <w:sz w:val="20"/>
                <w:szCs w:val="20"/>
              </w:rPr>
            </w:pPr>
            <w:r>
              <w:rPr>
                <w:sz w:val="20"/>
                <w:szCs w:val="20"/>
              </w:rPr>
              <w:t>Letter grade</w:t>
            </w:r>
          </w:p>
        </w:tc>
      </w:tr>
    </w:tbl>
    <w:p w14:paraId="3DD9499F" w14:textId="77777777" w:rsidR="00701954" w:rsidRDefault="00701954">
      <w:pPr>
        <w:pBdr>
          <w:top w:val="nil"/>
          <w:left w:val="nil"/>
          <w:bottom w:val="nil"/>
          <w:right w:val="nil"/>
          <w:between w:val="nil"/>
        </w:pBdr>
        <w:spacing w:before="17"/>
        <w:rPr>
          <w:color w:val="000000"/>
          <w:sz w:val="20"/>
          <w:szCs w:val="20"/>
        </w:rPr>
      </w:pPr>
    </w:p>
    <w:p w14:paraId="53EA391E" w14:textId="77777777" w:rsidR="00701954" w:rsidRDefault="00000000">
      <w:pPr>
        <w:pStyle w:val="Heading1"/>
        <w:numPr>
          <w:ilvl w:val="0"/>
          <w:numId w:val="2"/>
        </w:numPr>
        <w:tabs>
          <w:tab w:val="left" w:pos="1058"/>
        </w:tabs>
        <w:ind w:left="1058" w:hanging="358"/>
      </w:pPr>
      <w:r>
        <w:t>Course Description</w:t>
      </w:r>
    </w:p>
    <w:p w14:paraId="5B9E245D" w14:textId="77777777" w:rsidR="00701954" w:rsidRDefault="00000000">
      <w:pPr>
        <w:pBdr>
          <w:top w:val="nil"/>
          <w:left w:val="nil"/>
          <w:bottom w:val="nil"/>
          <w:right w:val="nil"/>
          <w:between w:val="nil"/>
        </w:pBdr>
        <w:spacing w:before="120"/>
        <w:ind w:left="340" w:right="827"/>
        <w:rPr>
          <w:color w:val="000000"/>
          <w:sz w:val="20"/>
          <w:szCs w:val="20"/>
        </w:rPr>
      </w:pPr>
      <w:r>
        <w:rPr>
          <w:color w:val="000000"/>
          <w:sz w:val="20"/>
          <w:szCs w:val="20"/>
        </w:rPr>
        <w:t>The purpose of the course is to introduce students to the foundational knowledge regarding computer information systems. Basic features and uses of computers and information systems will be taught for both the student’s personal and professional benefit. The practical work will relate to the introduction and use of popular software applications (mainly MS Office Word, PowerPoint and Excel and related cloud-based features including Artificial Intelligence resources e.g., ChatGPT and BARD) and to the application of this new knowledge in choosing the most suitable computer configuration and applications for a given purpose. The course also touches on some “Humanities” as ethics and impacts of computing on society. The instructor will discuss theory and will require the completion of practical exercises to demonstrate basic system and application proficiency.</w:t>
      </w:r>
    </w:p>
    <w:p w14:paraId="5CE5F646" w14:textId="77777777" w:rsidR="00701954" w:rsidRDefault="00701954">
      <w:pPr>
        <w:pBdr>
          <w:top w:val="nil"/>
          <w:left w:val="nil"/>
          <w:bottom w:val="nil"/>
          <w:right w:val="nil"/>
          <w:between w:val="nil"/>
        </w:pBdr>
        <w:spacing w:before="9"/>
        <w:rPr>
          <w:color w:val="000000"/>
          <w:sz w:val="20"/>
          <w:szCs w:val="20"/>
        </w:rPr>
      </w:pPr>
    </w:p>
    <w:p w14:paraId="7D25CA3F" w14:textId="77777777" w:rsidR="00701954" w:rsidRDefault="00000000">
      <w:pPr>
        <w:pStyle w:val="Heading1"/>
        <w:numPr>
          <w:ilvl w:val="0"/>
          <w:numId w:val="2"/>
        </w:numPr>
        <w:tabs>
          <w:tab w:val="left" w:pos="1058"/>
        </w:tabs>
        <w:ind w:left="1058" w:hanging="358"/>
      </w:pPr>
      <w:r>
        <w:t>Student Learning Outcomes</w:t>
      </w:r>
    </w:p>
    <w:p w14:paraId="2DCCC587" w14:textId="77777777" w:rsidR="00701954" w:rsidRDefault="00000000">
      <w:pPr>
        <w:pBdr>
          <w:top w:val="nil"/>
          <w:left w:val="nil"/>
          <w:bottom w:val="nil"/>
          <w:right w:val="nil"/>
          <w:between w:val="nil"/>
        </w:pBdr>
        <w:spacing w:before="120"/>
        <w:ind w:left="340"/>
        <w:rPr>
          <w:color w:val="000000"/>
          <w:sz w:val="20"/>
          <w:szCs w:val="20"/>
        </w:rPr>
      </w:pPr>
      <w:r>
        <w:rPr>
          <w:color w:val="000000"/>
          <w:sz w:val="20"/>
          <w:szCs w:val="20"/>
        </w:rPr>
        <w:t>Upon completion of this course, students should be able to:</w:t>
      </w:r>
    </w:p>
    <w:p w14:paraId="23C2A296" w14:textId="77777777" w:rsidR="00701954" w:rsidRDefault="00701954">
      <w:pPr>
        <w:pBdr>
          <w:top w:val="nil"/>
          <w:left w:val="nil"/>
          <w:bottom w:val="nil"/>
          <w:right w:val="nil"/>
          <w:between w:val="nil"/>
        </w:pBdr>
        <w:rPr>
          <w:color w:val="000000"/>
          <w:sz w:val="20"/>
          <w:szCs w:val="20"/>
        </w:rPr>
      </w:pPr>
    </w:p>
    <w:p w14:paraId="7CE42676" w14:textId="77777777" w:rsidR="00701954" w:rsidRDefault="00000000">
      <w:pPr>
        <w:numPr>
          <w:ilvl w:val="0"/>
          <w:numId w:val="1"/>
        </w:numPr>
        <w:pBdr>
          <w:top w:val="nil"/>
          <w:left w:val="nil"/>
          <w:bottom w:val="nil"/>
          <w:right w:val="nil"/>
          <w:between w:val="nil"/>
        </w:pBdr>
        <w:tabs>
          <w:tab w:val="left" w:pos="1060"/>
        </w:tabs>
        <w:ind w:right="893"/>
        <w:rPr>
          <w:color w:val="000000"/>
          <w:sz w:val="20"/>
          <w:szCs w:val="20"/>
        </w:rPr>
      </w:pPr>
      <w:r>
        <w:rPr>
          <w:color w:val="000000"/>
          <w:sz w:val="20"/>
          <w:szCs w:val="20"/>
        </w:rPr>
        <w:t>Understand and use basic terminology related to computer and information systems, including the history and how to anticipate future use and trends.</w:t>
      </w:r>
    </w:p>
    <w:p w14:paraId="57A47221" w14:textId="77777777" w:rsidR="00701954" w:rsidRDefault="00000000">
      <w:pPr>
        <w:numPr>
          <w:ilvl w:val="0"/>
          <w:numId w:val="1"/>
        </w:numPr>
        <w:pBdr>
          <w:top w:val="nil"/>
          <w:left w:val="nil"/>
          <w:bottom w:val="nil"/>
          <w:right w:val="nil"/>
          <w:between w:val="nil"/>
        </w:pBdr>
        <w:tabs>
          <w:tab w:val="left" w:pos="1059"/>
        </w:tabs>
        <w:ind w:left="1059" w:hanging="539"/>
        <w:rPr>
          <w:color w:val="000000"/>
          <w:sz w:val="20"/>
          <w:szCs w:val="20"/>
        </w:rPr>
      </w:pPr>
      <w:r>
        <w:rPr>
          <w:color w:val="000000"/>
          <w:sz w:val="20"/>
          <w:szCs w:val="20"/>
        </w:rPr>
        <w:t>Understand and demonstrate the operation of the most widely used operating system</w:t>
      </w:r>
    </w:p>
    <w:p w14:paraId="5ABB402B" w14:textId="77777777" w:rsidR="00701954" w:rsidRDefault="00000000">
      <w:pPr>
        <w:pBdr>
          <w:top w:val="nil"/>
          <w:left w:val="nil"/>
          <w:bottom w:val="nil"/>
          <w:right w:val="nil"/>
          <w:between w:val="nil"/>
        </w:pBdr>
        <w:ind w:left="1060"/>
        <w:rPr>
          <w:color w:val="000000"/>
          <w:sz w:val="20"/>
          <w:szCs w:val="20"/>
        </w:rPr>
      </w:pPr>
      <w:r>
        <w:rPr>
          <w:color w:val="000000"/>
          <w:sz w:val="20"/>
          <w:szCs w:val="20"/>
        </w:rPr>
        <w:t>- Microsoft 10</w:t>
      </w:r>
    </w:p>
    <w:p w14:paraId="5C9985D7" w14:textId="77777777" w:rsidR="00701954" w:rsidRDefault="00000000">
      <w:pPr>
        <w:numPr>
          <w:ilvl w:val="0"/>
          <w:numId w:val="1"/>
        </w:numPr>
        <w:pBdr>
          <w:top w:val="nil"/>
          <w:left w:val="nil"/>
          <w:bottom w:val="nil"/>
          <w:right w:val="nil"/>
          <w:between w:val="nil"/>
        </w:pBdr>
        <w:tabs>
          <w:tab w:val="left" w:pos="1060"/>
        </w:tabs>
        <w:ind w:right="1656" w:hanging="600"/>
        <w:rPr>
          <w:color w:val="000000"/>
          <w:sz w:val="20"/>
          <w:szCs w:val="20"/>
        </w:rPr>
      </w:pPr>
      <w:r>
        <w:rPr>
          <w:color w:val="000000"/>
          <w:sz w:val="20"/>
          <w:szCs w:val="20"/>
        </w:rPr>
        <w:t>Understand and demonstrate basic skills using common personal productivity applications including Microsoft Office: Word, PowerPoint, and Excel and current AI systems: Chat GPT and BARD</w:t>
      </w:r>
    </w:p>
    <w:p w14:paraId="08B0693E" w14:textId="77777777" w:rsidR="00701954" w:rsidRDefault="00000000">
      <w:pPr>
        <w:numPr>
          <w:ilvl w:val="0"/>
          <w:numId w:val="1"/>
        </w:numPr>
        <w:pBdr>
          <w:top w:val="nil"/>
          <w:left w:val="nil"/>
          <w:bottom w:val="nil"/>
          <w:right w:val="nil"/>
          <w:between w:val="nil"/>
        </w:pBdr>
        <w:tabs>
          <w:tab w:val="left" w:pos="1059"/>
        </w:tabs>
        <w:ind w:left="1059" w:hanging="584"/>
        <w:rPr>
          <w:color w:val="000000"/>
          <w:sz w:val="20"/>
          <w:szCs w:val="20"/>
        </w:rPr>
      </w:pPr>
      <w:r>
        <w:rPr>
          <w:color w:val="000000"/>
          <w:sz w:val="20"/>
          <w:szCs w:val="20"/>
        </w:rPr>
        <w:t>Perform basic research using the Internet,</w:t>
      </w:r>
    </w:p>
    <w:p w14:paraId="72C224B8" w14:textId="77777777" w:rsidR="00701954" w:rsidRDefault="00000000">
      <w:pPr>
        <w:numPr>
          <w:ilvl w:val="0"/>
          <w:numId w:val="1"/>
        </w:numPr>
        <w:pBdr>
          <w:top w:val="nil"/>
          <w:left w:val="nil"/>
          <w:bottom w:val="nil"/>
          <w:right w:val="nil"/>
          <w:between w:val="nil"/>
        </w:pBdr>
        <w:tabs>
          <w:tab w:val="left" w:pos="1060"/>
        </w:tabs>
        <w:ind w:right="2891" w:hanging="540"/>
        <w:rPr>
          <w:color w:val="000000"/>
          <w:sz w:val="20"/>
          <w:szCs w:val="20"/>
        </w:rPr>
      </w:pPr>
      <w:r>
        <w:rPr>
          <w:color w:val="000000"/>
          <w:sz w:val="20"/>
          <w:szCs w:val="20"/>
        </w:rPr>
        <w:t>Understand and discuss current social issues related to computer information systems,</w:t>
      </w:r>
    </w:p>
    <w:p w14:paraId="1D07A5B3" w14:textId="77777777" w:rsidR="00701954" w:rsidRDefault="00000000">
      <w:pPr>
        <w:numPr>
          <w:ilvl w:val="0"/>
          <w:numId w:val="1"/>
        </w:numPr>
        <w:pBdr>
          <w:top w:val="nil"/>
          <w:left w:val="nil"/>
          <w:bottom w:val="nil"/>
          <w:right w:val="nil"/>
          <w:between w:val="nil"/>
        </w:pBdr>
        <w:tabs>
          <w:tab w:val="left" w:pos="1060"/>
        </w:tabs>
        <w:ind w:right="2074" w:hanging="600"/>
        <w:rPr>
          <w:color w:val="000000"/>
          <w:sz w:val="20"/>
          <w:szCs w:val="20"/>
        </w:rPr>
      </w:pPr>
      <w:r>
        <w:rPr>
          <w:color w:val="000000"/>
          <w:sz w:val="20"/>
          <w:szCs w:val="20"/>
        </w:rPr>
        <w:t>Analyze and recommend the right computer configuration for a particular environment.</w:t>
      </w:r>
    </w:p>
    <w:p w14:paraId="496C8B6F" w14:textId="77777777" w:rsidR="00701954" w:rsidRDefault="00000000">
      <w:pPr>
        <w:numPr>
          <w:ilvl w:val="0"/>
          <w:numId w:val="1"/>
        </w:numPr>
        <w:pBdr>
          <w:top w:val="nil"/>
          <w:left w:val="nil"/>
          <w:bottom w:val="nil"/>
          <w:right w:val="nil"/>
          <w:between w:val="nil"/>
        </w:pBdr>
        <w:tabs>
          <w:tab w:val="left" w:pos="1060"/>
        </w:tabs>
        <w:ind w:right="1528" w:hanging="660"/>
        <w:rPr>
          <w:color w:val="000000"/>
          <w:sz w:val="20"/>
          <w:szCs w:val="20"/>
        </w:rPr>
      </w:pPr>
      <w:r>
        <w:rPr>
          <w:color w:val="000000"/>
          <w:sz w:val="20"/>
          <w:szCs w:val="20"/>
        </w:rPr>
        <w:t>Using software applications to collaboratively collect, analyze and present data to support a thesis (using APA and MLA citation styles).</w:t>
      </w:r>
    </w:p>
    <w:p w14:paraId="642DFF22" w14:textId="77777777" w:rsidR="00701954" w:rsidRDefault="00000000">
      <w:pPr>
        <w:pStyle w:val="Heading1"/>
        <w:numPr>
          <w:ilvl w:val="0"/>
          <w:numId w:val="2"/>
        </w:numPr>
        <w:tabs>
          <w:tab w:val="left" w:pos="1058"/>
        </w:tabs>
        <w:spacing w:before="80"/>
        <w:ind w:left="1058" w:hanging="358"/>
      </w:pPr>
      <w:r>
        <w:t>Reading Material</w:t>
      </w:r>
    </w:p>
    <w:p w14:paraId="53A1A513" w14:textId="77777777" w:rsidR="00701954" w:rsidRDefault="00000000">
      <w:pPr>
        <w:pStyle w:val="Heading2"/>
        <w:ind w:firstLine="340"/>
      </w:pPr>
      <w:r>
        <w:t>Required Materials</w:t>
      </w:r>
    </w:p>
    <w:p w14:paraId="7B46AF0D" w14:textId="77777777" w:rsidR="00701954" w:rsidRDefault="00000000">
      <w:pPr>
        <w:numPr>
          <w:ilvl w:val="1"/>
          <w:numId w:val="2"/>
        </w:numPr>
        <w:pBdr>
          <w:top w:val="nil"/>
          <w:left w:val="nil"/>
          <w:bottom w:val="nil"/>
          <w:right w:val="nil"/>
          <w:between w:val="nil"/>
        </w:pBdr>
        <w:tabs>
          <w:tab w:val="left" w:pos="1060"/>
        </w:tabs>
        <w:spacing w:before="120"/>
        <w:ind w:right="813"/>
        <w:rPr>
          <w:color w:val="000000"/>
          <w:sz w:val="20"/>
          <w:szCs w:val="20"/>
        </w:rPr>
        <w:sectPr w:rsidR="00701954">
          <w:pgSz w:w="12240" w:h="15840"/>
          <w:pgMar w:top="460" w:right="620" w:bottom="280" w:left="1100" w:header="720" w:footer="720" w:gutter="0"/>
          <w:pgNumType w:start="1"/>
          <w:cols w:space="720"/>
        </w:sectPr>
      </w:pPr>
      <w:r>
        <w:rPr>
          <w:color w:val="000000"/>
          <w:sz w:val="20"/>
          <w:szCs w:val="20"/>
        </w:rPr>
        <w:t>Course readings will be provided during the course, mostly from the Internet or in the online NEO eLearning system. Readings should be completed prior to class for</w:t>
      </w:r>
    </w:p>
    <w:p w14:paraId="61B68E2A" w14:textId="77777777" w:rsidR="00701954" w:rsidRDefault="00000000">
      <w:pPr>
        <w:pBdr>
          <w:top w:val="nil"/>
          <w:left w:val="nil"/>
          <w:bottom w:val="nil"/>
          <w:right w:val="nil"/>
          <w:between w:val="nil"/>
        </w:pBdr>
        <w:spacing w:before="80"/>
        <w:ind w:left="1060" w:right="827"/>
        <w:rPr>
          <w:color w:val="000000"/>
          <w:sz w:val="20"/>
          <w:szCs w:val="20"/>
        </w:rPr>
      </w:pPr>
      <w:r>
        <w:rPr>
          <w:color w:val="000000"/>
          <w:sz w:val="20"/>
          <w:szCs w:val="20"/>
        </w:rPr>
        <w:lastRenderedPageBreak/>
        <w:t>which they are assigned. General reading topics are described in the course schedule below.</w:t>
      </w:r>
    </w:p>
    <w:p w14:paraId="3378D89F" w14:textId="77777777" w:rsidR="00701954" w:rsidRDefault="00000000">
      <w:pPr>
        <w:pStyle w:val="Heading2"/>
        <w:ind w:firstLine="340"/>
      </w:pPr>
      <w:r>
        <w:t>Recommended Materials</w:t>
      </w:r>
    </w:p>
    <w:p w14:paraId="3E1B0CCD" w14:textId="77777777" w:rsidR="00701954" w:rsidRDefault="00000000">
      <w:pPr>
        <w:numPr>
          <w:ilvl w:val="1"/>
          <w:numId w:val="2"/>
        </w:numPr>
        <w:pBdr>
          <w:top w:val="nil"/>
          <w:left w:val="nil"/>
          <w:bottom w:val="nil"/>
          <w:right w:val="nil"/>
          <w:between w:val="nil"/>
        </w:pBdr>
        <w:tabs>
          <w:tab w:val="left" w:pos="1059"/>
        </w:tabs>
        <w:spacing w:before="120"/>
        <w:ind w:left="1059" w:hanging="359"/>
        <w:rPr>
          <w:color w:val="000000"/>
          <w:sz w:val="20"/>
          <w:szCs w:val="20"/>
        </w:rPr>
      </w:pPr>
      <w:r>
        <w:rPr>
          <w:color w:val="000000"/>
          <w:sz w:val="20"/>
          <w:szCs w:val="20"/>
        </w:rPr>
        <w:t>Additional readings will be posted in NEO during the semester as well.</w:t>
      </w:r>
    </w:p>
    <w:p w14:paraId="2EC6E16D" w14:textId="77777777" w:rsidR="00701954" w:rsidRDefault="00701954">
      <w:pPr>
        <w:pBdr>
          <w:top w:val="nil"/>
          <w:left w:val="nil"/>
          <w:bottom w:val="nil"/>
          <w:right w:val="nil"/>
          <w:between w:val="nil"/>
        </w:pBdr>
        <w:spacing w:before="9"/>
        <w:rPr>
          <w:color w:val="000000"/>
          <w:sz w:val="20"/>
          <w:szCs w:val="20"/>
        </w:rPr>
      </w:pPr>
    </w:p>
    <w:p w14:paraId="1EC2DAFB" w14:textId="77777777" w:rsidR="00701954" w:rsidRDefault="00000000">
      <w:pPr>
        <w:pStyle w:val="Heading1"/>
        <w:numPr>
          <w:ilvl w:val="0"/>
          <w:numId w:val="2"/>
        </w:numPr>
        <w:tabs>
          <w:tab w:val="left" w:pos="1058"/>
        </w:tabs>
        <w:ind w:left="1058" w:hanging="358"/>
        <w:jc w:val="both"/>
      </w:pPr>
      <w:r>
        <w:t>Teaching methodology</w:t>
      </w:r>
    </w:p>
    <w:p w14:paraId="3457947E" w14:textId="77777777" w:rsidR="00701954" w:rsidRDefault="00000000">
      <w:pPr>
        <w:spacing w:before="120"/>
        <w:ind w:left="340" w:right="1254"/>
        <w:jc w:val="both"/>
        <w:rPr>
          <w:sz w:val="20"/>
          <w:szCs w:val="20"/>
        </w:rPr>
      </w:pPr>
      <w:r>
        <w:rPr>
          <w:sz w:val="20"/>
          <w:szCs w:val="20"/>
        </w:rPr>
        <w:t xml:space="preserve">My method of teach is very simple in that I present the </w:t>
      </w:r>
      <w:r>
        <w:rPr>
          <w:i/>
          <w:sz w:val="20"/>
          <w:szCs w:val="20"/>
          <w:u w:val="single"/>
        </w:rPr>
        <w:t>high-level concept of a topic and</w:t>
      </w:r>
      <w:r>
        <w:rPr>
          <w:i/>
          <w:sz w:val="20"/>
          <w:szCs w:val="20"/>
        </w:rPr>
        <w:t xml:space="preserve"> </w:t>
      </w:r>
      <w:r>
        <w:rPr>
          <w:i/>
          <w:sz w:val="20"/>
          <w:szCs w:val="20"/>
          <w:u w:val="single"/>
        </w:rPr>
        <w:t>introduce it in the context in which the students would expect to see and experience the</w:t>
      </w:r>
      <w:r>
        <w:rPr>
          <w:i/>
          <w:sz w:val="20"/>
          <w:szCs w:val="20"/>
        </w:rPr>
        <w:t xml:space="preserve"> </w:t>
      </w:r>
      <w:r>
        <w:rPr>
          <w:i/>
          <w:sz w:val="20"/>
          <w:szCs w:val="20"/>
          <w:u w:val="single"/>
        </w:rPr>
        <w:t>topic in their everyday life</w:t>
      </w:r>
      <w:r>
        <w:rPr>
          <w:sz w:val="20"/>
          <w:szCs w:val="20"/>
        </w:rPr>
        <w:t>, be it person or professional.</w:t>
      </w:r>
    </w:p>
    <w:p w14:paraId="1EE8804A" w14:textId="77777777" w:rsidR="00701954" w:rsidRDefault="00701954">
      <w:pPr>
        <w:pBdr>
          <w:top w:val="nil"/>
          <w:left w:val="nil"/>
          <w:bottom w:val="nil"/>
          <w:right w:val="nil"/>
          <w:between w:val="nil"/>
        </w:pBdr>
        <w:rPr>
          <w:color w:val="000000"/>
          <w:sz w:val="20"/>
          <w:szCs w:val="20"/>
        </w:rPr>
      </w:pPr>
    </w:p>
    <w:p w14:paraId="588E5A8B" w14:textId="77777777" w:rsidR="00701954" w:rsidRDefault="00000000">
      <w:pPr>
        <w:ind w:left="340" w:right="830"/>
        <w:rPr>
          <w:sz w:val="20"/>
          <w:szCs w:val="20"/>
        </w:rPr>
      </w:pPr>
      <w:r>
        <w:rPr>
          <w:sz w:val="20"/>
          <w:szCs w:val="20"/>
        </w:rPr>
        <w:t xml:space="preserve">I then introduce the </w:t>
      </w:r>
      <w:r>
        <w:rPr>
          <w:i/>
          <w:sz w:val="20"/>
          <w:szCs w:val="20"/>
          <w:u w:val="single"/>
        </w:rPr>
        <w:t>elements of the topic, which often includes new vocabulary and</w:t>
      </w:r>
      <w:r>
        <w:rPr>
          <w:i/>
          <w:sz w:val="20"/>
          <w:szCs w:val="20"/>
        </w:rPr>
        <w:t xml:space="preserve"> </w:t>
      </w:r>
      <w:r>
        <w:rPr>
          <w:i/>
          <w:sz w:val="20"/>
          <w:szCs w:val="20"/>
          <w:u w:val="single"/>
        </w:rPr>
        <w:t>concepts that are necessary when communicating with various information systems subject</w:t>
      </w:r>
      <w:r>
        <w:rPr>
          <w:i/>
          <w:sz w:val="20"/>
          <w:szCs w:val="20"/>
        </w:rPr>
        <w:t xml:space="preserve"> </w:t>
      </w:r>
      <w:r>
        <w:rPr>
          <w:i/>
          <w:sz w:val="20"/>
          <w:szCs w:val="20"/>
          <w:u w:val="single"/>
        </w:rPr>
        <w:t>matter experts</w:t>
      </w:r>
      <w:r>
        <w:rPr>
          <w:sz w:val="20"/>
          <w:szCs w:val="20"/>
        </w:rPr>
        <w:t>, as business students will be required to do when they enter the workforce.</w:t>
      </w:r>
    </w:p>
    <w:p w14:paraId="68346128" w14:textId="77777777" w:rsidR="00701954" w:rsidRDefault="00000000">
      <w:pPr>
        <w:pBdr>
          <w:top w:val="nil"/>
          <w:left w:val="nil"/>
          <w:bottom w:val="nil"/>
          <w:right w:val="nil"/>
          <w:between w:val="nil"/>
        </w:pBdr>
        <w:spacing w:before="243"/>
        <w:ind w:left="340" w:right="827"/>
        <w:rPr>
          <w:color w:val="000000"/>
          <w:sz w:val="20"/>
          <w:szCs w:val="20"/>
        </w:rPr>
      </w:pPr>
      <w:r>
        <w:rPr>
          <w:color w:val="000000"/>
          <w:sz w:val="20"/>
          <w:szCs w:val="20"/>
        </w:rPr>
        <w:t>It is understood that most students are not pursuing careers specifically in the Information Systems field, but it becomes more and more critical that professionals from all disciplines understand computing (and to not be afraid of it) to create a competitive advantage – or minimally to remain relevant.</w:t>
      </w:r>
    </w:p>
    <w:p w14:paraId="3C80337E" w14:textId="77777777" w:rsidR="00701954" w:rsidRDefault="00701954">
      <w:pPr>
        <w:pBdr>
          <w:top w:val="nil"/>
          <w:left w:val="nil"/>
          <w:bottom w:val="nil"/>
          <w:right w:val="nil"/>
          <w:between w:val="nil"/>
        </w:pBdr>
        <w:rPr>
          <w:color w:val="000000"/>
          <w:sz w:val="20"/>
          <w:szCs w:val="20"/>
        </w:rPr>
      </w:pPr>
    </w:p>
    <w:p w14:paraId="1D443B32" w14:textId="77777777" w:rsidR="00701954" w:rsidRDefault="00000000">
      <w:pPr>
        <w:pBdr>
          <w:top w:val="nil"/>
          <w:left w:val="nil"/>
          <w:bottom w:val="nil"/>
          <w:right w:val="nil"/>
          <w:between w:val="nil"/>
        </w:pBdr>
        <w:ind w:left="340" w:right="873"/>
        <w:jc w:val="both"/>
        <w:rPr>
          <w:color w:val="000000"/>
          <w:sz w:val="20"/>
          <w:szCs w:val="20"/>
        </w:rPr>
      </w:pPr>
      <w:r>
        <w:rPr>
          <w:color w:val="000000"/>
          <w:sz w:val="20"/>
          <w:szCs w:val="20"/>
        </w:rPr>
        <w:t xml:space="preserve">From this new ‘toolbox’ of words and concepts we will </w:t>
      </w:r>
      <w:r>
        <w:rPr>
          <w:i/>
          <w:color w:val="000000"/>
          <w:sz w:val="20"/>
          <w:szCs w:val="20"/>
          <w:u w:val="single"/>
        </w:rPr>
        <w:t>apply them to specific activities</w:t>
      </w:r>
      <w:r>
        <w:rPr>
          <w:color w:val="000000"/>
          <w:sz w:val="20"/>
          <w:szCs w:val="20"/>
        </w:rPr>
        <w:t>. It is here where learning really happens, the ACT of applying data and information to a case or a practical exercise creates an indelible mark in your brain that you can recall and apply again and again in the future.</w:t>
      </w:r>
    </w:p>
    <w:p w14:paraId="5D9FBF82" w14:textId="77777777" w:rsidR="00701954" w:rsidRDefault="00701954">
      <w:pPr>
        <w:pBdr>
          <w:top w:val="nil"/>
          <w:left w:val="nil"/>
          <w:bottom w:val="nil"/>
          <w:right w:val="nil"/>
          <w:between w:val="nil"/>
        </w:pBdr>
        <w:spacing w:before="9"/>
        <w:rPr>
          <w:color w:val="000000"/>
          <w:sz w:val="20"/>
          <w:szCs w:val="20"/>
        </w:rPr>
      </w:pPr>
    </w:p>
    <w:p w14:paraId="5482CFF7" w14:textId="77777777" w:rsidR="00701954" w:rsidRDefault="00000000">
      <w:pPr>
        <w:pStyle w:val="Heading1"/>
        <w:numPr>
          <w:ilvl w:val="0"/>
          <w:numId w:val="2"/>
        </w:numPr>
        <w:tabs>
          <w:tab w:val="left" w:pos="1058"/>
        </w:tabs>
        <w:ind w:left="1058" w:hanging="358"/>
        <w:jc w:val="both"/>
      </w:pPr>
      <w:r>
        <w:t>Course Schedule</w:t>
      </w:r>
    </w:p>
    <w:p w14:paraId="39712C98" w14:textId="77777777" w:rsidR="00701954" w:rsidRDefault="00701954">
      <w:pPr>
        <w:pBdr>
          <w:top w:val="nil"/>
          <w:left w:val="nil"/>
          <w:bottom w:val="nil"/>
          <w:right w:val="nil"/>
          <w:between w:val="nil"/>
        </w:pBdr>
        <w:spacing w:before="1" w:after="1"/>
        <w:rPr>
          <w:b/>
          <w:color w:val="000000"/>
          <w:sz w:val="20"/>
          <w:szCs w:val="20"/>
        </w:rPr>
      </w:pPr>
    </w:p>
    <w:tbl>
      <w:tblPr>
        <w:tblStyle w:val="a0"/>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1C27CA4A" w14:textId="77777777">
        <w:trPr>
          <w:trHeight w:val="240"/>
        </w:trPr>
        <w:tc>
          <w:tcPr>
            <w:tcW w:w="1380" w:type="dxa"/>
            <w:shd w:val="clear" w:color="auto" w:fill="D9D9D9"/>
          </w:tcPr>
          <w:p w14:paraId="45C89258"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Date</w:t>
            </w:r>
          </w:p>
        </w:tc>
        <w:tc>
          <w:tcPr>
            <w:tcW w:w="7980" w:type="dxa"/>
            <w:shd w:val="clear" w:color="auto" w:fill="D9D9D9"/>
          </w:tcPr>
          <w:p w14:paraId="3AA30C9E"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Class Agenda</w:t>
            </w:r>
          </w:p>
        </w:tc>
      </w:tr>
      <w:tr w:rsidR="00701954" w14:paraId="7D3A3B1B" w14:textId="77777777">
        <w:trPr>
          <w:trHeight w:val="3160"/>
        </w:trPr>
        <w:tc>
          <w:tcPr>
            <w:tcW w:w="1380" w:type="dxa"/>
          </w:tcPr>
          <w:p w14:paraId="3D8837E6" w14:textId="77777777" w:rsidR="00701954" w:rsidRDefault="00000000">
            <w:pPr>
              <w:pBdr>
                <w:top w:val="nil"/>
                <w:left w:val="nil"/>
                <w:bottom w:val="nil"/>
                <w:right w:val="nil"/>
                <w:between w:val="nil"/>
              </w:pBdr>
              <w:spacing w:line="238" w:lineRule="auto"/>
              <w:ind w:left="19"/>
              <w:rPr>
                <w:color w:val="000000"/>
                <w:sz w:val="20"/>
                <w:szCs w:val="20"/>
              </w:rPr>
            </w:pPr>
            <w:r>
              <w:rPr>
                <w:color w:val="000000"/>
                <w:sz w:val="20"/>
                <w:szCs w:val="20"/>
              </w:rPr>
              <w:t>Session 1</w:t>
            </w:r>
          </w:p>
          <w:p w14:paraId="2DD5432E" w14:textId="35D38AB7" w:rsidR="00701954" w:rsidRDefault="007A27F9">
            <w:pPr>
              <w:pBdr>
                <w:top w:val="nil"/>
                <w:left w:val="nil"/>
                <w:bottom w:val="nil"/>
                <w:right w:val="nil"/>
                <w:between w:val="nil"/>
              </w:pBdr>
              <w:ind w:left="19"/>
              <w:rPr>
                <w:color w:val="000000"/>
                <w:sz w:val="20"/>
                <w:szCs w:val="20"/>
              </w:rPr>
            </w:pPr>
            <w:r>
              <w:rPr>
                <w:color w:val="000000"/>
                <w:sz w:val="20"/>
                <w:szCs w:val="20"/>
              </w:rPr>
              <w:t>Feb 3</w:t>
            </w:r>
          </w:p>
        </w:tc>
        <w:tc>
          <w:tcPr>
            <w:tcW w:w="7980" w:type="dxa"/>
          </w:tcPr>
          <w:p w14:paraId="697F0045"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Topic: </w:t>
            </w:r>
            <w:r>
              <w:rPr>
                <w:color w:val="000000"/>
                <w:sz w:val="20"/>
                <w:szCs w:val="20"/>
              </w:rPr>
              <w:t xml:space="preserve">Course Overview and Introduction to Information Systems </w:t>
            </w:r>
            <w:r>
              <w:rPr>
                <w:b/>
                <w:color w:val="000000"/>
                <w:sz w:val="20"/>
                <w:szCs w:val="20"/>
              </w:rPr>
              <w:t xml:space="preserve">Description: </w:t>
            </w:r>
            <w:r>
              <w:rPr>
                <w:color w:val="000000"/>
                <w:sz w:val="20"/>
                <w:szCs w:val="20"/>
              </w:rPr>
              <w:t>Introduction to the course and AA’s eLearning system (NEO, where to find information and where assignments and grading will be posted and presented).</w:t>
            </w:r>
          </w:p>
          <w:p w14:paraId="483A389F" w14:textId="77777777" w:rsidR="00701954" w:rsidRDefault="00701954">
            <w:pPr>
              <w:pBdr>
                <w:top w:val="nil"/>
                <w:left w:val="nil"/>
                <w:bottom w:val="nil"/>
                <w:right w:val="nil"/>
                <w:between w:val="nil"/>
              </w:pBdr>
              <w:spacing w:before="3"/>
              <w:rPr>
                <w:b/>
                <w:color w:val="000000"/>
                <w:sz w:val="20"/>
                <w:szCs w:val="20"/>
              </w:rPr>
            </w:pPr>
          </w:p>
          <w:p w14:paraId="7C9B18A1" w14:textId="77777777" w:rsidR="00701954" w:rsidRDefault="00000000">
            <w:pPr>
              <w:pBdr>
                <w:top w:val="nil"/>
                <w:left w:val="nil"/>
                <w:bottom w:val="nil"/>
                <w:right w:val="nil"/>
                <w:between w:val="nil"/>
              </w:pBdr>
              <w:ind w:left="19"/>
              <w:rPr>
                <w:color w:val="000000"/>
                <w:sz w:val="20"/>
                <w:szCs w:val="20"/>
              </w:rPr>
            </w:pPr>
            <w:r>
              <w:rPr>
                <w:color w:val="000000"/>
                <w:sz w:val="20"/>
                <w:szCs w:val="20"/>
              </w:rPr>
              <w:t>General introduction to computers with a brief history lesson and the increasing speed of innovation, the general organization of CIS stakeholders and the basic elements and lifecycle of a typical Information System. General trends and directions of what to expect next will also be discussed.</w:t>
            </w:r>
          </w:p>
          <w:p w14:paraId="650CD5C4"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w:t>
            </w:r>
          </w:p>
          <w:p w14:paraId="3871B504" w14:textId="77777777" w:rsidR="00701954" w:rsidRDefault="00000000">
            <w:pPr>
              <w:pBdr>
                <w:top w:val="nil"/>
                <w:left w:val="nil"/>
                <w:bottom w:val="nil"/>
                <w:right w:val="nil"/>
                <w:between w:val="nil"/>
              </w:pBdr>
              <w:ind w:left="19" w:right="-29"/>
              <w:jc w:val="both"/>
              <w:rPr>
                <w:color w:val="000000"/>
                <w:sz w:val="20"/>
                <w:szCs w:val="20"/>
              </w:rPr>
            </w:pPr>
            <w:r>
              <w:rPr>
                <w:b/>
                <w:color w:val="000000"/>
                <w:sz w:val="20"/>
                <w:szCs w:val="20"/>
              </w:rPr>
              <w:t xml:space="preserve">Assignments/deadlines: </w:t>
            </w:r>
            <w:r>
              <w:rPr>
                <w:color w:val="000000"/>
                <w:sz w:val="20"/>
                <w:szCs w:val="20"/>
              </w:rPr>
              <w:t>Come to Session 1 with valid NEO LMS – eLearning Management System – access to the school computer (ID/Password) and your computer, Join Class Slack Workgroup by Session 2</w:t>
            </w:r>
          </w:p>
        </w:tc>
      </w:tr>
      <w:tr w:rsidR="00701954" w14:paraId="35525778" w14:textId="77777777">
        <w:trPr>
          <w:trHeight w:val="1896"/>
        </w:trPr>
        <w:tc>
          <w:tcPr>
            <w:tcW w:w="1380" w:type="dxa"/>
          </w:tcPr>
          <w:p w14:paraId="3DFA8726" w14:textId="77777777" w:rsidR="00701954" w:rsidRDefault="00000000">
            <w:pPr>
              <w:pBdr>
                <w:top w:val="nil"/>
                <w:left w:val="nil"/>
                <w:bottom w:val="nil"/>
                <w:right w:val="nil"/>
                <w:between w:val="nil"/>
              </w:pBdr>
              <w:spacing w:line="237" w:lineRule="auto"/>
              <w:ind w:left="19"/>
              <w:rPr>
                <w:color w:val="000000"/>
                <w:sz w:val="20"/>
                <w:szCs w:val="20"/>
              </w:rPr>
            </w:pPr>
            <w:r>
              <w:rPr>
                <w:color w:val="000000"/>
                <w:sz w:val="20"/>
                <w:szCs w:val="20"/>
              </w:rPr>
              <w:t>Session 2</w:t>
            </w:r>
          </w:p>
          <w:p w14:paraId="4F1F9EE3" w14:textId="2F94DFAC" w:rsidR="00701954" w:rsidRDefault="007A27F9">
            <w:pPr>
              <w:pBdr>
                <w:top w:val="nil"/>
                <w:left w:val="nil"/>
                <w:bottom w:val="nil"/>
                <w:right w:val="nil"/>
                <w:between w:val="nil"/>
              </w:pBdr>
              <w:ind w:left="19"/>
              <w:rPr>
                <w:color w:val="000000"/>
                <w:sz w:val="20"/>
                <w:szCs w:val="20"/>
              </w:rPr>
            </w:pPr>
            <w:r>
              <w:rPr>
                <w:color w:val="000000"/>
                <w:sz w:val="20"/>
                <w:szCs w:val="20"/>
              </w:rPr>
              <w:t>Feb 10</w:t>
            </w:r>
          </w:p>
        </w:tc>
        <w:tc>
          <w:tcPr>
            <w:tcW w:w="7980" w:type="dxa"/>
          </w:tcPr>
          <w:p w14:paraId="0B1F3B64" w14:textId="77777777" w:rsidR="00701954" w:rsidRDefault="00000000">
            <w:pPr>
              <w:pBdr>
                <w:top w:val="nil"/>
                <w:left w:val="nil"/>
                <w:bottom w:val="nil"/>
                <w:right w:val="nil"/>
                <w:between w:val="nil"/>
              </w:pBdr>
              <w:spacing w:line="237" w:lineRule="auto"/>
              <w:ind w:left="19"/>
              <w:rPr>
                <w:color w:val="000000"/>
                <w:sz w:val="20"/>
                <w:szCs w:val="20"/>
              </w:rPr>
            </w:pPr>
            <w:r>
              <w:rPr>
                <w:b/>
                <w:color w:val="000000"/>
                <w:sz w:val="20"/>
                <w:szCs w:val="20"/>
              </w:rPr>
              <w:t xml:space="preserve">Topic: </w:t>
            </w:r>
            <w:r>
              <w:rPr>
                <w:color w:val="000000"/>
                <w:sz w:val="20"/>
                <w:szCs w:val="20"/>
              </w:rPr>
              <w:t>Hardware</w:t>
            </w:r>
          </w:p>
          <w:p w14:paraId="48362566"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Description: </w:t>
            </w:r>
            <w:r>
              <w:rPr>
                <w:color w:val="000000"/>
                <w:sz w:val="20"/>
                <w:szCs w:val="20"/>
              </w:rPr>
              <w:t>Overview of the building blocks of computing, starting with the hardware which is the enabler of making 0’s and 1’s (on and off switches) do all the things computers do today - leveraging processors, memory, storage, and various input and output devices. The power of quantum computing – a new mode of computing - will be discussed briefly.</w:t>
            </w:r>
          </w:p>
          <w:p w14:paraId="60458B20" w14:textId="77777777" w:rsidR="00701954" w:rsidRDefault="00000000">
            <w:pPr>
              <w:pBdr>
                <w:top w:val="nil"/>
                <w:left w:val="nil"/>
                <w:bottom w:val="nil"/>
                <w:right w:val="nil"/>
                <w:between w:val="nil"/>
              </w:pBdr>
              <w:spacing w:line="230" w:lineRule="auto"/>
              <w:ind w:left="19"/>
              <w:rPr>
                <w:color w:val="000000"/>
                <w:sz w:val="20"/>
                <w:szCs w:val="20"/>
              </w:rPr>
            </w:pPr>
            <w:r>
              <w:rPr>
                <w:b/>
                <w:color w:val="000000"/>
                <w:sz w:val="20"/>
                <w:szCs w:val="20"/>
              </w:rPr>
              <w:t xml:space="preserve">Reading: </w:t>
            </w:r>
            <w:r>
              <w:rPr>
                <w:color w:val="000000"/>
                <w:sz w:val="20"/>
                <w:szCs w:val="20"/>
              </w:rPr>
              <w:t>PPT Slides, en.wikipedia.org/wiki/Computer</w:t>
            </w:r>
          </w:p>
          <w:p w14:paraId="66F738FE" w14:textId="77777777" w:rsidR="00701954" w:rsidRDefault="00000000">
            <w:pPr>
              <w:pBdr>
                <w:top w:val="nil"/>
                <w:left w:val="nil"/>
                <w:bottom w:val="nil"/>
                <w:right w:val="nil"/>
                <w:between w:val="nil"/>
              </w:pBdr>
              <w:spacing w:line="194" w:lineRule="auto"/>
              <w:ind w:left="19"/>
              <w:rPr>
                <w:color w:val="000000"/>
                <w:sz w:val="20"/>
                <w:szCs w:val="20"/>
              </w:rPr>
            </w:pPr>
            <w:r>
              <w:rPr>
                <w:b/>
                <w:color w:val="000000"/>
                <w:sz w:val="20"/>
                <w:szCs w:val="20"/>
              </w:rPr>
              <w:t xml:space="preserve">Assignments/deadlines: </w:t>
            </w:r>
            <w:r>
              <w:rPr>
                <w:color w:val="000000"/>
                <w:sz w:val="20"/>
                <w:szCs w:val="20"/>
              </w:rPr>
              <w:t>Review lesson 2 slides and complete any readings</w:t>
            </w:r>
          </w:p>
        </w:tc>
      </w:tr>
    </w:tbl>
    <w:p w14:paraId="32F25F5A" w14:textId="77777777" w:rsidR="00701954" w:rsidRDefault="00701954">
      <w:pPr>
        <w:spacing w:line="194" w:lineRule="auto"/>
        <w:rPr>
          <w:sz w:val="20"/>
          <w:szCs w:val="20"/>
        </w:rPr>
        <w:sectPr w:rsidR="00701954">
          <w:pgSz w:w="12240" w:h="15840"/>
          <w:pgMar w:top="1340" w:right="620" w:bottom="1261" w:left="1100" w:header="720" w:footer="720" w:gutter="0"/>
          <w:cols w:space="720"/>
        </w:sectPr>
      </w:pPr>
    </w:p>
    <w:p w14:paraId="1740C17C" w14:textId="77777777" w:rsidR="00701954" w:rsidRDefault="00701954">
      <w:pPr>
        <w:pBdr>
          <w:top w:val="nil"/>
          <w:left w:val="nil"/>
          <w:bottom w:val="nil"/>
          <w:right w:val="nil"/>
          <w:between w:val="nil"/>
        </w:pBdr>
        <w:spacing w:line="276" w:lineRule="auto"/>
        <w:rPr>
          <w:sz w:val="20"/>
          <w:szCs w:val="20"/>
        </w:rPr>
      </w:pPr>
    </w:p>
    <w:tbl>
      <w:tblPr>
        <w:tblStyle w:val="a1"/>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5C3B7854" w14:textId="77777777">
        <w:trPr>
          <w:trHeight w:val="2159"/>
        </w:trPr>
        <w:tc>
          <w:tcPr>
            <w:tcW w:w="1380" w:type="dxa"/>
          </w:tcPr>
          <w:p w14:paraId="2A4B77F5" w14:textId="77777777" w:rsidR="00701954" w:rsidRDefault="00000000">
            <w:pPr>
              <w:pBdr>
                <w:top w:val="nil"/>
                <w:left w:val="nil"/>
                <w:bottom w:val="nil"/>
                <w:right w:val="nil"/>
                <w:between w:val="nil"/>
              </w:pBdr>
              <w:spacing w:line="236" w:lineRule="auto"/>
              <w:ind w:left="19"/>
              <w:rPr>
                <w:color w:val="000000"/>
                <w:sz w:val="20"/>
                <w:szCs w:val="20"/>
              </w:rPr>
            </w:pPr>
            <w:r>
              <w:rPr>
                <w:color w:val="000000"/>
                <w:sz w:val="20"/>
                <w:szCs w:val="20"/>
              </w:rPr>
              <w:lastRenderedPageBreak/>
              <w:t>Session 3</w:t>
            </w:r>
          </w:p>
          <w:p w14:paraId="2C45B78A" w14:textId="1109D76E" w:rsidR="00701954" w:rsidRDefault="007A27F9">
            <w:pPr>
              <w:pBdr>
                <w:top w:val="nil"/>
                <w:left w:val="nil"/>
                <w:bottom w:val="nil"/>
                <w:right w:val="nil"/>
                <w:between w:val="nil"/>
              </w:pBdr>
              <w:ind w:left="19"/>
              <w:rPr>
                <w:color w:val="000000"/>
                <w:sz w:val="20"/>
                <w:szCs w:val="20"/>
              </w:rPr>
            </w:pPr>
            <w:r>
              <w:rPr>
                <w:color w:val="000000"/>
                <w:sz w:val="20"/>
                <w:szCs w:val="20"/>
              </w:rPr>
              <w:t>Feb 17</w:t>
            </w:r>
          </w:p>
        </w:tc>
        <w:tc>
          <w:tcPr>
            <w:tcW w:w="7980" w:type="dxa"/>
          </w:tcPr>
          <w:p w14:paraId="099EF231" w14:textId="77777777" w:rsidR="00701954" w:rsidRDefault="00000000">
            <w:pPr>
              <w:pBdr>
                <w:top w:val="nil"/>
                <w:left w:val="nil"/>
                <w:bottom w:val="nil"/>
                <w:right w:val="nil"/>
                <w:between w:val="nil"/>
              </w:pBdr>
              <w:spacing w:line="236" w:lineRule="auto"/>
              <w:ind w:left="19"/>
              <w:rPr>
                <w:color w:val="000000"/>
                <w:sz w:val="20"/>
                <w:szCs w:val="20"/>
              </w:rPr>
            </w:pPr>
            <w:r>
              <w:rPr>
                <w:b/>
                <w:color w:val="000000"/>
                <w:sz w:val="20"/>
                <w:szCs w:val="20"/>
              </w:rPr>
              <w:t xml:space="preserve">Topic: </w:t>
            </w:r>
            <w:r>
              <w:rPr>
                <w:color w:val="000000"/>
                <w:sz w:val="20"/>
                <w:szCs w:val="20"/>
              </w:rPr>
              <w:t>Software/Operating Systems</w:t>
            </w:r>
          </w:p>
          <w:p w14:paraId="31BDF919"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Description: </w:t>
            </w:r>
            <w:r>
              <w:rPr>
                <w:color w:val="000000"/>
                <w:sz w:val="20"/>
                <w:szCs w:val="20"/>
              </w:rPr>
              <w:t>Overview of operating systems (the link between the hardware and applications) and software applications that provide specific functionality (the real recognizable and valuable work). This will include an introduction to the concept of databases which is how we can store data apart from an application for increased leverage.</w:t>
            </w:r>
          </w:p>
          <w:p w14:paraId="600A0FDE" w14:textId="77777777" w:rsidR="00701954" w:rsidRDefault="00000000">
            <w:pPr>
              <w:pBdr>
                <w:top w:val="nil"/>
                <w:left w:val="nil"/>
                <w:bottom w:val="nil"/>
                <w:right w:val="nil"/>
                <w:between w:val="nil"/>
              </w:pBdr>
              <w:ind w:left="19" w:right="63"/>
              <w:rPr>
                <w:color w:val="000000"/>
                <w:sz w:val="20"/>
                <w:szCs w:val="20"/>
              </w:rPr>
            </w:pPr>
            <w:r>
              <w:rPr>
                <w:b/>
                <w:color w:val="000000"/>
                <w:sz w:val="20"/>
                <w:szCs w:val="20"/>
              </w:rPr>
              <w:t xml:space="preserve">Reading: </w:t>
            </w:r>
            <w:r>
              <w:rPr>
                <w:color w:val="000000"/>
                <w:sz w:val="20"/>
                <w:szCs w:val="20"/>
              </w:rPr>
              <w:t>PPT Slides, see NEO for articles on Software, Operating Systems, and Databases</w:t>
            </w:r>
          </w:p>
          <w:p w14:paraId="7D0FA50A" w14:textId="77777777" w:rsidR="00701954" w:rsidRDefault="00000000">
            <w:pPr>
              <w:pBdr>
                <w:top w:val="nil"/>
                <w:left w:val="nil"/>
                <w:bottom w:val="nil"/>
                <w:right w:val="nil"/>
                <w:between w:val="nil"/>
              </w:pBdr>
              <w:spacing w:line="202" w:lineRule="auto"/>
              <w:ind w:left="19"/>
              <w:rPr>
                <w:color w:val="000000"/>
                <w:sz w:val="20"/>
                <w:szCs w:val="20"/>
              </w:rPr>
            </w:pPr>
            <w:r>
              <w:rPr>
                <w:b/>
                <w:color w:val="000000"/>
                <w:sz w:val="20"/>
                <w:szCs w:val="20"/>
              </w:rPr>
              <w:t xml:space="preserve">Assignments/deadlines: </w:t>
            </w:r>
            <w:r>
              <w:rPr>
                <w:color w:val="000000"/>
                <w:sz w:val="20"/>
                <w:szCs w:val="20"/>
              </w:rPr>
              <w:t>Review lesson 3 slides and complete any readings</w:t>
            </w:r>
          </w:p>
        </w:tc>
      </w:tr>
      <w:tr w:rsidR="00701954" w14:paraId="0396DFE8" w14:textId="77777777">
        <w:trPr>
          <w:trHeight w:val="1700"/>
        </w:trPr>
        <w:tc>
          <w:tcPr>
            <w:tcW w:w="1380" w:type="dxa"/>
          </w:tcPr>
          <w:p w14:paraId="7084068E" w14:textId="77777777" w:rsidR="00701954" w:rsidRDefault="00000000">
            <w:pPr>
              <w:pBdr>
                <w:top w:val="nil"/>
                <w:left w:val="nil"/>
                <w:bottom w:val="nil"/>
                <w:right w:val="nil"/>
                <w:between w:val="nil"/>
              </w:pBdr>
              <w:spacing w:before="5"/>
              <w:ind w:left="19"/>
              <w:rPr>
                <w:color w:val="000000"/>
                <w:sz w:val="20"/>
                <w:szCs w:val="20"/>
              </w:rPr>
            </w:pPr>
            <w:r>
              <w:rPr>
                <w:color w:val="000000"/>
                <w:sz w:val="20"/>
                <w:szCs w:val="20"/>
              </w:rPr>
              <w:t>Session 4</w:t>
            </w:r>
          </w:p>
          <w:p w14:paraId="13FC5FD6" w14:textId="326064F9" w:rsidR="00701954" w:rsidRDefault="007A27F9">
            <w:pPr>
              <w:pBdr>
                <w:top w:val="nil"/>
                <w:left w:val="nil"/>
                <w:bottom w:val="nil"/>
                <w:right w:val="nil"/>
                <w:between w:val="nil"/>
              </w:pBdr>
              <w:spacing w:before="1"/>
              <w:ind w:left="19"/>
              <w:rPr>
                <w:color w:val="000000"/>
                <w:sz w:val="20"/>
                <w:szCs w:val="20"/>
              </w:rPr>
            </w:pPr>
            <w:r>
              <w:rPr>
                <w:color w:val="000000"/>
                <w:sz w:val="20"/>
                <w:szCs w:val="20"/>
              </w:rPr>
              <w:t>Feb 24</w:t>
            </w:r>
          </w:p>
        </w:tc>
        <w:tc>
          <w:tcPr>
            <w:tcW w:w="7980" w:type="dxa"/>
          </w:tcPr>
          <w:p w14:paraId="53F55E19" w14:textId="77777777" w:rsidR="00701954" w:rsidRDefault="00000000">
            <w:pPr>
              <w:pBdr>
                <w:top w:val="nil"/>
                <w:left w:val="nil"/>
                <w:bottom w:val="nil"/>
                <w:right w:val="nil"/>
                <w:between w:val="nil"/>
              </w:pBdr>
              <w:spacing w:before="5"/>
              <w:ind w:left="19"/>
              <w:rPr>
                <w:color w:val="000000"/>
                <w:sz w:val="20"/>
                <w:szCs w:val="20"/>
              </w:rPr>
            </w:pPr>
            <w:r>
              <w:rPr>
                <w:b/>
                <w:color w:val="000000"/>
                <w:sz w:val="20"/>
                <w:szCs w:val="20"/>
              </w:rPr>
              <w:t xml:space="preserve">Topic: </w:t>
            </w:r>
            <w:r>
              <w:rPr>
                <w:color w:val="000000"/>
                <w:sz w:val="20"/>
                <w:szCs w:val="20"/>
              </w:rPr>
              <w:t>Networks and the Internet</w:t>
            </w:r>
          </w:p>
          <w:p w14:paraId="0727B842" w14:textId="77777777" w:rsidR="00701954" w:rsidRDefault="00000000">
            <w:pPr>
              <w:pBdr>
                <w:top w:val="nil"/>
                <w:left w:val="nil"/>
                <w:bottom w:val="nil"/>
                <w:right w:val="nil"/>
                <w:between w:val="nil"/>
              </w:pBdr>
              <w:spacing w:before="1"/>
              <w:ind w:left="19"/>
              <w:rPr>
                <w:color w:val="000000"/>
                <w:sz w:val="20"/>
                <w:szCs w:val="20"/>
              </w:rPr>
            </w:pPr>
            <w:r>
              <w:rPr>
                <w:b/>
                <w:color w:val="000000"/>
                <w:sz w:val="20"/>
                <w:szCs w:val="20"/>
              </w:rPr>
              <w:t xml:space="preserve">Description: </w:t>
            </w:r>
            <w:r>
              <w:rPr>
                <w:color w:val="000000"/>
                <w:sz w:val="20"/>
                <w:szCs w:val="20"/>
              </w:rPr>
              <w:t>Overview of network architectures and its primary components with a focus on the Internet – a very specific network, providers of network services and how it all works together.</w:t>
            </w:r>
          </w:p>
          <w:p w14:paraId="19D460EB"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 xml:space="preserve">PPT Slides, see NEO for articles on Networks and the Internet </w:t>
            </w:r>
            <w:r>
              <w:rPr>
                <w:b/>
                <w:color w:val="000000"/>
                <w:sz w:val="20"/>
                <w:szCs w:val="20"/>
              </w:rPr>
              <w:t xml:space="preserve">Assignments/deadlines: </w:t>
            </w:r>
            <w:r>
              <w:rPr>
                <w:color w:val="000000"/>
                <w:sz w:val="20"/>
                <w:szCs w:val="20"/>
              </w:rPr>
              <w:t>Review lesson 4 slides and complete any readings, Comparison Assignment – Evaluating alternatives when making decisions</w:t>
            </w:r>
          </w:p>
        </w:tc>
      </w:tr>
      <w:tr w:rsidR="00701954" w14:paraId="72E112D6" w14:textId="77777777">
        <w:trPr>
          <w:trHeight w:val="1672"/>
        </w:trPr>
        <w:tc>
          <w:tcPr>
            <w:tcW w:w="1380" w:type="dxa"/>
          </w:tcPr>
          <w:p w14:paraId="4E18742A" w14:textId="77777777" w:rsidR="00701954" w:rsidRDefault="00000000">
            <w:pPr>
              <w:pBdr>
                <w:top w:val="nil"/>
                <w:left w:val="nil"/>
                <w:bottom w:val="nil"/>
                <w:right w:val="nil"/>
                <w:between w:val="nil"/>
              </w:pBdr>
              <w:spacing w:before="7"/>
              <w:ind w:left="19"/>
              <w:rPr>
                <w:color w:val="000000"/>
                <w:sz w:val="20"/>
                <w:szCs w:val="20"/>
              </w:rPr>
            </w:pPr>
            <w:r>
              <w:rPr>
                <w:color w:val="000000"/>
                <w:sz w:val="20"/>
                <w:szCs w:val="20"/>
              </w:rPr>
              <w:t>Session 5</w:t>
            </w:r>
          </w:p>
          <w:p w14:paraId="1B2D4188" w14:textId="2744AB36" w:rsidR="00701954" w:rsidRDefault="00A27137">
            <w:pPr>
              <w:pBdr>
                <w:top w:val="nil"/>
                <w:left w:val="nil"/>
                <w:bottom w:val="nil"/>
                <w:right w:val="nil"/>
                <w:between w:val="nil"/>
              </w:pBdr>
              <w:ind w:left="19"/>
              <w:rPr>
                <w:color w:val="000000"/>
                <w:sz w:val="20"/>
                <w:szCs w:val="20"/>
              </w:rPr>
            </w:pPr>
            <w:r>
              <w:rPr>
                <w:color w:val="000000"/>
                <w:sz w:val="20"/>
                <w:szCs w:val="20"/>
              </w:rPr>
              <w:t>March 3</w:t>
            </w:r>
          </w:p>
        </w:tc>
        <w:tc>
          <w:tcPr>
            <w:tcW w:w="7980" w:type="dxa"/>
          </w:tcPr>
          <w:p w14:paraId="3237C2D1" w14:textId="77777777" w:rsidR="00701954" w:rsidRDefault="00000000">
            <w:pPr>
              <w:pBdr>
                <w:top w:val="nil"/>
                <w:left w:val="nil"/>
                <w:bottom w:val="nil"/>
                <w:right w:val="nil"/>
                <w:between w:val="nil"/>
              </w:pBdr>
              <w:spacing w:before="7"/>
              <w:ind w:left="19" w:right="-39"/>
              <w:rPr>
                <w:color w:val="000000"/>
                <w:sz w:val="20"/>
                <w:szCs w:val="20"/>
              </w:rPr>
            </w:pPr>
            <w:r>
              <w:rPr>
                <w:b/>
                <w:color w:val="000000"/>
                <w:sz w:val="20"/>
                <w:szCs w:val="20"/>
              </w:rPr>
              <w:t xml:space="preserve">Topic: </w:t>
            </w:r>
            <w:r>
              <w:rPr>
                <w:color w:val="000000"/>
                <w:sz w:val="20"/>
                <w:szCs w:val="20"/>
              </w:rPr>
              <w:t xml:space="preserve">Language of the Web, Browsers, Search Engines, and AI for ‘search’ </w:t>
            </w:r>
            <w:r>
              <w:rPr>
                <w:b/>
                <w:color w:val="000000"/>
                <w:sz w:val="20"/>
                <w:szCs w:val="20"/>
              </w:rPr>
              <w:t xml:space="preserve">Description: </w:t>
            </w:r>
            <w:r>
              <w:rPr>
                <w:color w:val="000000"/>
                <w:sz w:val="20"/>
                <w:szCs w:val="20"/>
              </w:rPr>
              <w:t>Introduction of what makes up the content on the internet and how protocols are leveraged to create an open and shareable foundation which enabled the explosive growth and its universal access and use.</w:t>
            </w:r>
          </w:p>
          <w:p w14:paraId="20399F8C"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 see NEO for articles on the World Wide Web (WWW…aka the Web), Browsers and Search Engines.</w:t>
            </w:r>
          </w:p>
          <w:p w14:paraId="5DAA8C9C" w14:textId="77777777" w:rsidR="00701954" w:rsidRDefault="00000000">
            <w:pPr>
              <w:pBdr>
                <w:top w:val="nil"/>
                <w:left w:val="nil"/>
                <w:bottom w:val="nil"/>
                <w:right w:val="nil"/>
                <w:between w:val="nil"/>
              </w:pBdr>
              <w:spacing w:line="187" w:lineRule="auto"/>
              <w:ind w:left="19"/>
              <w:rPr>
                <w:color w:val="000000"/>
                <w:sz w:val="20"/>
                <w:szCs w:val="20"/>
              </w:rPr>
            </w:pPr>
            <w:r>
              <w:rPr>
                <w:b/>
                <w:color w:val="000000"/>
                <w:sz w:val="20"/>
                <w:szCs w:val="20"/>
              </w:rPr>
              <w:t xml:space="preserve">Assignments/deadlines: </w:t>
            </w:r>
            <w:r>
              <w:rPr>
                <w:color w:val="000000"/>
                <w:sz w:val="20"/>
                <w:szCs w:val="20"/>
              </w:rPr>
              <w:t>Review lesson 5 slides and complete any readings</w:t>
            </w:r>
          </w:p>
        </w:tc>
      </w:tr>
      <w:tr w:rsidR="00701954" w14:paraId="5188E696" w14:textId="77777777">
        <w:trPr>
          <w:trHeight w:val="2920"/>
        </w:trPr>
        <w:tc>
          <w:tcPr>
            <w:tcW w:w="1380" w:type="dxa"/>
          </w:tcPr>
          <w:p w14:paraId="3F9C9799" w14:textId="77777777" w:rsidR="00701954" w:rsidRDefault="00000000">
            <w:pPr>
              <w:pBdr>
                <w:top w:val="nil"/>
                <w:left w:val="nil"/>
                <w:bottom w:val="nil"/>
                <w:right w:val="nil"/>
                <w:between w:val="nil"/>
              </w:pBdr>
              <w:spacing w:before="20"/>
              <w:ind w:left="19"/>
              <w:rPr>
                <w:color w:val="000000"/>
                <w:sz w:val="20"/>
                <w:szCs w:val="20"/>
              </w:rPr>
            </w:pPr>
            <w:r>
              <w:rPr>
                <w:color w:val="000000"/>
                <w:sz w:val="20"/>
                <w:szCs w:val="20"/>
              </w:rPr>
              <w:t>Session 6</w:t>
            </w:r>
          </w:p>
          <w:p w14:paraId="7570AC29" w14:textId="033235B3" w:rsidR="00701954" w:rsidRDefault="00A27137">
            <w:pPr>
              <w:pBdr>
                <w:top w:val="nil"/>
                <w:left w:val="nil"/>
                <w:bottom w:val="nil"/>
                <w:right w:val="nil"/>
                <w:between w:val="nil"/>
              </w:pBdr>
              <w:ind w:left="19"/>
              <w:rPr>
                <w:color w:val="000000"/>
                <w:sz w:val="20"/>
                <w:szCs w:val="20"/>
              </w:rPr>
            </w:pPr>
            <w:r>
              <w:rPr>
                <w:color w:val="000000"/>
                <w:sz w:val="20"/>
                <w:szCs w:val="20"/>
              </w:rPr>
              <w:t>March 10</w:t>
            </w:r>
          </w:p>
        </w:tc>
        <w:tc>
          <w:tcPr>
            <w:tcW w:w="7980" w:type="dxa"/>
          </w:tcPr>
          <w:p w14:paraId="7E898A17" w14:textId="77777777" w:rsidR="00701954" w:rsidRDefault="00000000">
            <w:pPr>
              <w:pBdr>
                <w:top w:val="nil"/>
                <w:left w:val="nil"/>
                <w:bottom w:val="nil"/>
                <w:right w:val="nil"/>
                <w:between w:val="nil"/>
              </w:pBdr>
              <w:spacing w:before="20"/>
              <w:ind w:left="19"/>
              <w:rPr>
                <w:color w:val="000000"/>
                <w:sz w:val="20"/>
                <w:szCs w:val="20"/>
              </w:rPr>
            </w:pPr>
            <w:r>
              <w:rPr>
                <w:b/>
                <w:color w:val="000000"/>
                <w:sz w:val="20"/>
                <w:szCs w:val="20"/>
              </w:rPr>
              <w:t xml:space="preserve">Topic: </w:t>
            </w:r>
            <w:r>
              <w:rPr>
                <w:color w:val="000000"/>
                <w:sz w:val="20"/>
                <w:szCs w:val="20"/>
              </w:rPr>
              <w:t>Security, Ethics and Privacy</w:t>
            </w:r>
          </w:p>
          <w:p w14:paraId="7D839574" w14:textId="77777777" w:rsidR="00701954" w:rsidRDefault="00000000">
            <w:pPr>
              <w:pBdr>
                <w:top w:val="nil"/>
                <w:left w:val="nil"/>
                <w:bottom w:val="nil"/>
                <w:right w:val="nil"/>
                <w:between w:val="nil"/>
              </w:pBdr>
              <w:tabs>
                <w:tab w:val="left" w:pos="6079"/>
              </w:tabs>
              <w:ind w:left="19" w:right="63"/>
              <w:rPr>
                <w:color w:val="000000"/>
                <w:sz w:val="20"/>
                <w:szCs w:val="20"/>
              </w:rPr>
            </w:pPr>
            <w:r>
              <w:rPr>
                <w:b/>
                <w:color w:val="000000"/>
                <w:sz w:val="20"/>
                <w:szCs w:val="20"/>
              </w:rPr>
              <w:t xml:space="preserve">Description: </w:t>
            </w:r>
            <w:r>
              <w:rPr>
                <w:color w:val="000000"/>
                <w:sz w:val="20"/>
                <w:szCs w:val="20"/>
              </w:rPr>
              <w:t>General introductory discussion about computing in society and the necessity to consider security of information and the lifecycle of data and proactive steps which need to be taken to protect systems and limiting access to data and keeping our computing environment ‘healthy’.</w:t>
            </w:r>
            <w:r>
              <w:rPr>
                <w:color w:val="000000"/>
                <w:sz w:val="20"/>
                <w:szCs w:val="20"/>
              </w:rPr>
              <w:tab/>
              <w:t>Ethical issues will also be discussed both as users and for businesses, including Facebook and Google as they become the monopolies of these modern times with almost complete access and control of our personal data.</w:t>
            </w:r>
          </w:p>
          <w:p w14:paraId="3C098225"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 see NEO for articles on Computing in Society Today, Ethical/Privacy breaches (cases), and Google and Facebook – What do they know about us? The Cambridge Analytica Story (The Great Hack)</w:t>
            </w:r>
          </w:p>
          <w:p w14:paraId="53D29AC9" w14:textId="77777777" w:rsidR="00701954" w:rsidRDefault="00000000">
            <w:pPr>
              <w:pBdr>
                <w:top w:val="nil"/>
                <w:left w:val="nil"/>
                <w:bottom w:val="nil"/>
                <w:right w:val="nil"/>
                <w:between w:val="nil"/>
              </w:pBdr>
              <w:spacing w:line="206" w:lineRule="auto"/>
              <w:ind w:left="19"/>
              <w:rPr>
                <w:color w:val="000000"/>
                <w:sz w:val="20"/>
                <w:szCs w:val="20"/>
              </w:rPr>
            </w:pPr>
            <w:r>
              <w:rPr>
                <w:b/>
                <w:color w:val="000000"/>
                <w:sz w:val="20"/>
                <w:szCs w:val="20"/>
              </w:rPr>
              <w:t xml:space="preserve">Assignments/deadlines: </w:t>
            </w:r>
            <w:r>
              <w:rPr>
                <w:color w:val="000000"/>
                <w:sz w:val="20"/>
                <w:szCs w:val="20"/>
              </w:rPr>
              <w:t>Review lesson 6 slides and complete any readings</w:t>
            </w:r>
          </w:p>
        </w:tc>
      </w:tr>
      <w:tr w:rsidR="00701954" w14:paraId="445A0D02" w14:textId="77777777">
        <w:trPr>
          <w:trHeight w:val="3640"/>
        </w:trPr>
        <w:tc>
          <w:tcPr>
            <w:tcW w:w="1380" w:type="dxa"/>
          </w:tcPr>
          <w:p w14:paraId="0C02F2F8" w14:textId="77777777" w:rsidR="00701954" w:rsidRDefault="00000000">
            <w:pPr>
              <w:pBdr>
                <w:top w:val="nil"/>
                <w:left w:val="nil"/>
                <w:bottom w:val="nil"/>
                <w:right w:val="nil"/>
                <w:between w:val="nil"/>
              </w:pBdr>
              <w:spacing w:before="12"/>
              <w:ind w:left="19"/>
              <w:rPr>
                <w:color w:val="000000"/>
                <w:sz w:val="20"/>
                <w:szCs w:val="20"/>
              </w:rPr>
            </w:pPr>
            <w:r>
              <w:rPr>
                <w:color w:val="000000"/>
                <w:sz w:val="20"/>
                <w:szCs w:val="20"/>
              </w:rPr>
              <w:t>Session 7</w:t>
            </w:r>
          </w:p>
          <w:p w14:paraId="682FCBD7" w14:textId="42D79413" w:rsidR="00701954" w:rsidRDefault="00A27137">
            <w:pPr>
              <w:pBdr>
                <w:top w:val="nil"/>
                <w:left w:val="nil"/>
                <w:bottom w:val="nil"/>
                <w:right w:val="nil"/>
                <w:between w:val="nil"/>
              </w:pBdr>
              <w:ind w:left="19"/>
              <w:rPr>
                <w:color w:val="000000"/>
                <w:sz w:val="20"/>
                <w:szCs w:val="20"/>
              </w:rPr>
            </w:pPr>
            <w:r>
              <w:rPr>
                <w:color w:val="000000"/>
                <w:sz w:val="20"/>
                <w:szCs w:val="20"/>
              </w:rPr>
              <w:t>March 17</w:t>
            </w:r>
          </w:p>
        </w:tc>
        <w:tc>
          <w:tcPr>
            <w:tcW w:w="7980" w:type="dxa"/>
          </w:tcPr>
          <w:p w14:paraId="0CABD658" w14:textId="77777777" w:rsidR="00701954" w:rsidRDefault="00000000">
            <w:pPr>
              <w:pBdr>
                <w:top w:val="nil"/>
                <w:left w:val="nil"/>
                <w:bottom w:val="nil"/>
                <w:right w:val="nil"/>
                <w:between w:val="nil"/>
              </w:pBdr>
              <w:spacing w:before="12"/>
              <w:ind w:left="19" w:right="63"/>
              <w:rPr>
                <w:color w:val="000000"/>
                <w:sz w:val="20"/>
                <w:szCs w:val="20"/>
              </w:rPr>
            </w:pPr>
            <w:r>
              <w:rPr>
                <w:b/>
                <w:color w:val="000000"/>
                <w:sz w:val="20"/>
                <w:szCs w:val="20"/>
              </w:rPr>
              <w:t xml:space="preserve">Topic: </w:t>
            </w:r>
            <w:r>
              <w:rPr>
                <w:color w:val="000000"/>
                <w:sz w:val="20"/>
                <w:szCs w:val="20"/>
              </w:rPr>
              <w:t xml:space="preserve">Impact of Computing on Society + Review of Mid Term Exam Topics </w:t>
            </w:r>
            <w:r>
              <w:rPr>
                <w:b/>
                <w:color w:val="000000"/>
                <w:sz w:val="20"/>
                <w:szCs w:val="20"/>
              </w:rPr>
              <w:t xml:space="preserve">Description: </w:t>
            </w:r>
            <w:r>
              <w:rPr>
                <w:color w:val="000000"/>
                <w:sz w:val="20"/>
                <w:szCs w:val="20"/>
              </w:rPr>
              <w:t>Further discussion following the prior week’s discussion on Ethics and more broadly computing’s impact on society – the promise of leveling the playing field for anyone who has access to the internet to participate as a competitive and productive member of society and the challenges this also presents, such as the bad actors leveraging social media platforms to manipulate populations of people using Artificial Intelligence (AI) and large volumes of personalized data. The lesson will end with a complete review of what needs to be understood to prepare for the Midterm.</w:t>
            </w:r>
          </w:p>
          <w:p w14:paraId="374A9C46"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 xml:space="preserve">PPT Slides, see NEO for articles on Current Events related to information systems impact on productivity, Internet penetration rates and its impact globally, Using Social media platforms to manipulate populations </w:t>
            </w:r>
            <w:r>
              <w:rPr>
                <w:b/>
                <w:color w:val="000000"/>
                <w:sz w:val="20"/>
                <w:szCs w:val="20"/>
              </w:rPr>
              <w:t xml:space="preserve">Assignments/deadlines: </w:t>
            </w:r>
            <w:r>
              <w:rPr>
                <w:color w:val="000000"/>
                <w:sz w:val="20"/>
                <w:szCs w:val="20"/>
              </w:rPr>
              <w:t>Study for Midterm exam</w:t>
            </w:r>
          </w:p>
        </w:tc>
      </w:tr>
    </w:tbl>
    <w:p w14:paraId="4DB1EEED" w14:textId="77777777" w:rsidR="00701954" w:rsidRDefault="00701954">
      <w:pPr>
        <w:rPr>
          <w:sz w:val="20"/>
          <w:szCs w:val="20"/>
        </w:rPr>
        <w:sectPr w:rsidR="00701954">
          <w:type w:val="continuous"/>
          <w:pgSz w:w="12240" w:h="15840"/>
          <w:pgMar w:top="1400" w:right="620" w:bottom="1102" w:left="1100" w:header="720" w:footer="720" w:gutter="0"/>
          <w:cols w:space="720"/>
        </w:sectPr>
      </w:pPr>
    </w:p>
    <w:p w14:paraId="3E27D4D6" w14:textId="77777777" w:rsidR="00701954" w:rsidRDefault="00701954">
      <w:pPr>
        <w:pBdr>
          <w:top w:val="nil"/>
          <w:left w:val="nil"/>
          <w:bottom w:val="nil"/>
          <w:right w:val="nil"/>
          <w:between w:val="nil"/>
        </w:pBdr>
        <w:spacing w:line="276" w:lineRule="auto"/>
        <w:rPr>
          <w:sz w:val="20"/>
          <w:szCs w:val="20"/>
        </w:rPr>
      </w:pPr>
    </w:p>
    <w:tbl>
      <w:tblPr>
        <w:tblStyle w:val="a2"/>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2A57BB2C" w14:textId="77777777" w:rsidTr="00A27137">
        <w:trPr>
          <w:trHeight w:val="614"/>
        </w:trPr>
        <w:tc>
          <w:tcPr>
            <w:tcW w:w="1380" w:type="dxa"/>
          </w:tcPr>
          <w:p w14:paraId="05EF1B01" w14:textId="1F51AAD9" w:rsidR="00701954" w:rsidRDefault="00A27137" w:rsidP="00A27137">
            <w:pPr>
              <w:pBdr>
                <w:top w:val="nil"/>
                <w:left w:val="nil"/>
                <w:bottom w:val="nil"/>
                <w:right w:val="nil"/>
                <w:between w:val="nil"/>
              </w:pBdr>
              <w:spacing w:line="228" w:lineRule="auto"/>
              <w:ind w:left="19"/>
              <w:rPr>
                <w:color w:val="000000"/>
                <w:sz w:val="20"/>
                <w:szCs w:val="20"/>
              </w:rPr>
            </w:pPr>
            <w:r>
              <w:rPr>
                <w:color w:val="000000"/>
                <w:sz w:val="20"/>
                <w:szCs w:val="20"/>
              </w:rPr>
              <w:lastRenderedPageBreak/>
              <w:t>March 24</w:t>
            </w:r>
          </w:p>
        </w:tc>
        <w:tc>
          <w:tcPr>
            <w:tcW w:w="7980" w:type="dxa"/>
          </w:tcPr>
          <w:p w14:paraId="3A92BC8A" w14:textId="3B6860F1" w:rsidR="00701954" w:rsidRDefault="00A27137" w:rsidP="00A27137">
            <w:pPr>
              <w:pBdr>
                <w:top w:val="nil"/>
                <w:left w:val="nil"/>
                <w:bottom w:val="nil"/>
                <w:right w:val="nil"/>
                <w:between w:val="nil"/>
              </w:pBdr>
              <w:ind w:left="19"/>
              <w:rPr>
                <w:color w:val="000000"/>
                <w:sz w:val="20"/>
                <w:szCs w:val="20"/>
              </w:rPr>
            </w:pPr>
            <w:r>
              <w:rPr>
                <w:color w:val="000000"/>
                <w:sz w:val="20"/>
                <w:szCs w:val="20"/>
              </w:rPr>
              <w:t>MIDTERM BREAK</w:t>
            </w:r>
          </w:p>
        </w:tc>
      </w:tr>
      <w:tr w:rsidR="00701954" w14:paraId="519A94DF" w14:textId="77777777">
        <w:trPr>
          <w:trHeight w:val="713"/>
        </w:trPr>
        <w:tc>
          <w:tcPr>
            <w:tcW w:w="1380" w:type="dxa"/>
          </w:tcPr>
          <w:p w14:paraId="439F1726" w14:textId="77777777" w:rsidR="00A27137" w:rsidRDefault="00A27137" w:rsidP="00A27137">
            <w:pPr>
              <w:pBdr>
                <w:top w:val="nil"/>
                <w:left w:val="nil"/>
                <w:bottom w:val="nil"/>
                <w:right w:val="nil"/>
                <w:between w:val="nil"/>
              </w:pBdr>
              <w:spacing w:line="228" w:lineRule="auto"/>
              <w:ind w:left="19"/>
              <w:rPr>
                <w:color w:val="000000"/>
                <w:sz w:val="20"/>
                <w:szCs w:val="20"/>
              </w:rPr>
            </w:pPr>
            <w:r>
              <w:rPr>
                <w:color w:val="000000"/>
                <w:sz w:val="20"/>
                <w:szCs w:val="20"/>
              </w:rPr>
              <w:t>Session 8</w:t>
            </w:r>
          </w:p>
          <w:p w14:paraId="49FB2BD9" w14:textId="12B36E58" w:rsidR="00701954" w:rsidRDefault="00A27137" w:rsidP="00A27137">
            <w:pPr>
              <w:pBdr>
                <w:top w:val="nil"/>
                <w:left w:val="nil"/>
                <w:bottom w:val="nil"/>
                <w:right w:val="nil"/>
                <w:between w:val="nil"/>
              </w:pBdr>
              <w:spacing w:before="15"/>
              <w:ind w:left="19"/>
              <w:rPr>
                <w:color w:val="000000"/>
                <w:sz w:val="20"/>
                <w:szCs w:val="20"/>
              </w:rPr>
            </w:pPr>
            <w:r>
              <w:rPr>
                <w:color w:val="000000"/>
                <w:sz w:val="20"/>
                <w:szCs w:val="20"/>
              </w:rPr>
              <w:t>March 31</w:t>
            </w:r>
          </w:p>
        </w:tc>
        <w:tc>
          <w:tcPr>
            <w:tcW w:w="7980" w:type="dxa"/>
          </w:tcPr>
          <w:p w14:paraId="23CE8FD3" w14:textId="77777777" w:rsidR="00A27137" w:rsidRDefault="00A27137" w:rsidP="00A27137">
            <w:pPr>
              <w:pBdr>
                <w:top w:val="nil"/>
                <w:left w:val="nil"/>
                <w:bottom w:val="nil"/>
                <w:right w:val="nil"/>
                <w:between w:val="nil"/>
              </w:pBdr>
              <w:ind w:left="19"/>
              <w:rPr>
                <w:color w:val="000000"/>
                <w:sz w:val="20"/>
                <w:szCs w:val="20"/>
              </w:rPr>
            </w:pPr>
            <w:r>
              <w:rPr>
                <w:b/>
                <w:color w:val="000000"/>
                <w:sz w:val="20"/>
                <w:szCs w:val="20"/>
              </w:rPr>
              <w:t xml:space="preserve">Topic: </w:t>
            </w:r>
            <w:r>
              <w:rPr>
                <w:color w:val="000000"/>
                <w:sz w:val="20"/>
                <w:szCs w:val="20"/>
              </w:rPr>
              <w:t>Mid Term Exam</w:t>
            </w:r>
          </w:p>
          <w:p w14:paraId="46704E58" w14:textId="77777777" w:rsidR="00A27137" w:rsidRDefault="00A27137" w:rsidP="00A27137">
            <w:pPr>
              <w:pBdr>
                <w:top w:val="nil"/>
                <w:left w:val="nil"/>
                <w:bottom w:val="nil"/>
                <w:right w:val="nil"/>
                <w:between w:val="nil"/>
              </w:pBdr>
              <w:ind w:left="19" w:right="63"/>
              <w:rPr>
                <w:color w:val="000000"/>
                <w:sz w:val="20"/>
                <w:szCs w:val="20"/>
              </w:rPr>
            </w:pPr>
            <w:r>
              <w:rPr>
                <w:b/>
                <w:color w:val="000000"/>
                <w:sz w:val="20"/>
                <w:szCs w:val="20"/>
              </w:rPr>
              <w:t xml:space="preserve">Description: </w:t>
            </w:r>
            <w:r>
              <w:rPr>
                <w:color w:val="000000"/>
                <w:sz w:val="20"/>
                <w:szCs w:val="20"/>
              </w:rPr>
              <w:t>40 questions, mostly T/F and Multiple Choice with up to 10 essay questions applying the knowledge learned during the semester. The exams are not intended to show your ability to memorize information…but to allow you to demonstrate your understanding of the information presented during the course.</w:t>
            </w:r>
          </w:p>
          <w:p w14:paraId="5D7A64C0" w14:textId="77777777" w:rsidR="00A27137" w:rsidRDefault="00A27137" w:rsidP="00A27137">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N/A</w:t>
            </w:r>
          </w:p>
          <w:p w14:paraId="43CE04CA" w14:textId="3B781156" w:rsidR="00701954" w:rsidRDefault="00A27137" w:rsidP="00A27137">
            <w:pPr>
              <w:pBdr>
                <w:top w:val="nil"/>
                <w:left w:val="nil"/>
                <w:bottom w:val="nil"/>
                <w:right w:val="nil"/>
                <w:between w:val="nil"/>
              </w:pBdr>
              <w:spacing w:before="15"/>
              <w:ind w:left="19"/>
              <w:rPr>
                <w:color w:val="000000"/>
                <w:sz w:val="20"/>
                <w:szCs w:val="20"/>
              </w:rPr>
            </w:pPr>
            <w:r>
              <w:rPr>
                <w:b/>
                <w:color w:val="000000"/>
                <w:sz w:val="20"/>
                <w:szCs w:val="20"/>
              </w:rPr>
              <w:t xml:space="preserve">Assignments/deadlines: </w:t>
            </w:r>
            <w:r>
              <w:rPr>
                <w:color w:val="000000"/>
                <w:sz w:val="20"/>
                <w:szCs w:val="20"/>
              </w:rPr>
              <w:t>N/A</w:t>
            </w:r>
          </w:p>
        </w:tc>
      </w:tr>
      <w:tr w:rsidR="00701954" w14:paraId="147EEFDD" w14:textId="77777777">
        <w:trPr>
          <w:trHeight w:val="2440"/>
        </w:trPr>
        <w:tc>
          <w:tcPr>
            <w:tcW w:w="1380" w:type="dxa"/>
          </w:tcPr>
          <w:p w14:paraId="324E0089" w14:textId="77777777" w:rsidR="00701954" w:rsidRDefault="00000000">
            <w:pPr>
              <w:pBdr>
                <w:top w:val="nil"/>
                <w:left w:val="nil"/>
                <w:bottom w:val="nil"/>
                <w:right w:val="nil"/>
                <w:between w:val="nil"/>
              </w:pBdr>
              <w:spacing w:before="15"/>
              <w:ind w:left="19"/>
              <w:rPr>
                <w:color w:val="000000"/>
                <w:sz w:val="20"/>
                <w:szCs w:val="20"/>
              </w:rPr>
            </w:pPr>
            <w:r>
              <w:rPr>
                <w:color w:val="000000"/>
                <w:sz w:val="20"/>
                <w:szCs w:val="20"/>
              </w:rPr>
              <w:t>Session 9</w:t>
            </w:r>
          </w:p>
          <w:p w14:paraId="75775338" w14:textId="7D81CCD3" w:rsidR="00701954" w:rsidRDefault="00A27137">
            <w:pPr>
              <w:pBdr>
                <w:top w:val="nil"/>
                <w:left w:val="nil"/>
                <w:bottom w:val="nil"/>
                <w:right w:val="nil"/>
                <w:between w:val="nil"/>
              </w:pBdr>
              <w:ind w:left="19"/>
              <w:rPr>
                <w:color w:val="000000"/>
                <w:sz w:val="20"/>
                <w:szCs w:val="20"/>
              </w:rPr>
            </w:pPr>
            <w:r>
              <w:rPr>
                <w:color w:val="000000"/>
                <w:sz w:val="20"/>
                <w:szCs w:val="20"/>
              </w:rPr>
              <w:t>April 7</w:t>
            </w:r>
          </w:p>
        </w:tc>
        <w:tc>
          <w:tcPr>
            <w:tcW w:w="7980" w:type="dxa"/>
          </w:tcPr>
          <w:p w14:paraId="7DC0882C" w14:textId="77777777" w:rsidR="00701954" w:rsidRDefault="00000000">
            <w:pPr>
              <w:pBdr>
                <w:top w:val="nil"/>
                <w:left w:val="nil"/>
                <w:bottom w:val="nil"/>
                <w:right w:val="nil"/>
                <w:between w:val="nil"/>
              </w:pBdr>
              <w:spacing w:before="15"/>
              <w:ind w:left="19"/>
              <w:rPr>
                <w:color w:val="000000"/>
                <w:sz w:val="20"/>
                <w:szCs w:val="20"/>
              </w:rPr>
            </w:pPr>
            <w:r>
              <w:rPr>
                <w:b/>
                <w:color w:val="000000"/>
                <w:sz w:val="20"/>
                <w:szCs w:val="20"/>
              </w:rPr>
              <w:t xml:space="preserve">Topic: </w:t>
            </w:r>
            <w:r>
              <w:rPr>
                <w:color w:val="000000"/>
                <w:sz w:val="20"/>
                <w:szCs w:val="20"/>
              </w:rPr>
              <w:t>Intro to Microsoft Office/365, Word, AI Systems, and Intro to Semester Project</w:t>
            </w:r>
          </w:p>
          <w:p w14:paraId="5E34F180" w14:textId="77777777" w:rsidR="00701954" w:rsidRDefault="00000000">
            <w:pPr>
              <w:pBdr>
                <w:top w:val="nil"/>
                <w:left w:val="nil"/>
                <w:bottom w:val="nil"/>
                <w:right w:val="nil"/>
                <w:between w:val="nil"/>
              </w:pBdr>
              <w:spacing w:before="11"/>
              <w:ind w:left="19" w:right="-39"/>
              <w:rPr>
                <w:color w:val="000000"/>
                <w:sz w:val="20"/>
                <w:szCs w:val="20"/>
              </w:rPr>
            </w:pPr>
            <w:r>
              <w:rPr>
                <w:b/>
                <w:color w:val="000000"/>
                <w:sz w:val="20"/>
                <w:szCs w:val="20"/>
              </w:rPr>
              <w:t xml:space="preserve">Description: </w:t>
            </w:r>
            <w:r>
              <w:rPr>
                <w:color w:val="000000"/>
                <w:sz w:val="20"/>
                <w:szCs w:val="20"/>
              </w:rPr>
              <w:t>The second half of the course is focused on the practical development of the skills required to successfully use these applications while completing your studies here at AA AND to prepare you to be a value-added asset upon entering the workforce. The first session is to understand the ‘logic’ of Microsoft Office and specifically basic Word functionality.</w:t>
            </w:r>
          </w:p>
          <w:p w14:paraId="30219C89" w14:textId="77777777" w:rsidR="00701954" w:rsidRDefault="00000000">
            <w:pPr>
              <w:pBdr>
                <w:top w:val="nil"/>
                <w:left w:val="nil"/>
                <w:bottom w:val="nil"/>
                <w:right w:val="nil"/>
                <w:between w:val="nil"/>
              </w:pBdr>
              <w:ind w:left="19" w:right="63"/>
              <w:rPr>
                <w:color w:val="000000"/>
                <w:sz w:val="20"/>
                <w:szCs w:val="20"/>
              </w:rPr>
            </w:pPr>
            <w:r>
              <w:rPr>
                <w:b/>
                <w:color w:val="000000"/>
                <w:sz w:val="20"/>
                <w:szCs w:val="20"/>
              </w:rPr>
              <w:t xml:space="preserve">Reading: </w:t>
            </w:r>
            <w:r>
              <w:rPr>
                <w:color w:val="000000"/>
                <w:sz w:val="20"/>
                <w:szCs w:val="20"/>
              </w:rPr>
              <w:t xml:space="preserve">PPT Slides, Video - Introduction to MS Office 365 and Word </w:t>
            </w:r>
            <w:r>
              <w:rPr>
                <w:b/>
                <w:color w:val="000000"/>
                <w:sz w:val="20"/>
                <w:szCs w:val="20"/>
              </w:rPr>
              <w:t xml:space="preserve">Assignments/deadlines: </w:t>
            </w:r>
            <w:r>
              <w:rPr>
                <w:color w:val="000000"/>
                <w:sz w:val="20"/>
                <w:szCs w:val="20"/>
              </w:rPr>
              <w:t>In-class simple Word Activity to be uploaded to NEO the day before Lesson 11</w:t>
            </w:r>
          </w:p>
        </w:tc>
      </w:tr>
      <w:tr w:rsidR="00701954" w14:paraId="238C94EF" w14:textId="77777777">
        <w:trPr>
          <w:trHeight w:val="3383"/>
        </w:trPr>
        <w:tc>
          <w:tcPr>
            <w:tcW w:w="1380" w:type="dxa"/>
          </w:tcPr>
          <w:p w14:paraId="64C4BEAF" w14:textId="77777777" w:rsidR="00701954" w:rsidRDefault="00000000">
            <w:pPr>
              <w:pBdr>
                <w:top w:val="nil"/>
                <w:left w:val="nil"/>
                <w:bottom w:val="nil"/>
                <w:right w:val="nil"/>
                <w:between w:val="nil"/>
              </w:pBdr>
              <w:spacing w:line="238" w:lineRule="auto"/>
              <w:ind w:left="19"/>
              <w:rPr>
                <w:color w:val="000000"/>
                <w:sz w:val="20"/>
                <w:szCs w:val="20"/>
              </w:rPr>
            </w:pPr>
            <w:r>
              <w:rPr>
                <w:color w:val="000000"/>
                <w:sz w:val="20"/>
                <w:szCs w:val="20"/>
              </w:rPr>
              <w:t>Session 10</w:t>
            </w:r>
          </w:p>
          <w:p w14:paraId="6AD431C3" w14:textId="3FAAB8EA" w:rsidR="00701954" w:rsidRDefault="00A27137">
            <w:pPr>
              <w:pBdr>
                <w:top w:val="nil"/>
                <w:left w:val="nil"/>
                <w:bottom w:val="nil"/>
                <w:right w:val="nil"/>
                <w:between w:val="nil"/>
              </w:pBdr>
              <w:ind w:left="19"/>
              <w:rPr>
                <w:color w:val="000000"/>
                <w:sz w:val="20"/>
                <w:szCs w:val="20"/>
              </w:rPr>
            </w:pPr>
            <w:r>
              <w:rPr>
                <w:color w:val="000000"/>
                <w:sz w:val="20"/>
                <w:szCs w:val="20"/>
              </w:rPr>
              <w:t>April 14</w:t>
            </w:r>
          </w:p>
        </w:tc>
        <w:tc>
          <w:tcPr>
            <w:tcW w:w="7980" w:type="dxa"/>
          </w:tcPr>
          <w:p w14:paraId="6985FF26" w14:textId="77777777" w:rsidR="00701954" w:rsidRDefault="00000000">
            <w:pPr>
              <w:pBdr>
                <w:top w:val="nil"/>
                <w:left w:val="nil"/>
                <w:bottom w:val="nil"/>
                <w:right w:val="nil"/>
                <w:between w:val="nil"/>
              </w:pBdr>
              <w:ind w:left="19" w:right="532"/>
              <w:jc w:val="both"/>
              <w:rPr>
                <w:color w:val="000000"/>
                <w:sz w:val="20"/>
                <w:szCs w:val="20"/>
              </w:rPr>
            </w:pPr>
            <w:r>
              <w:rPr>
                <w:b/>
                <w:color w:val="000000"/>
                <w:sz w:val="20"/>
                <w:szCs w:val="20"/>
              </w:rPr>
              <w:t xml:space="preserve">Topic: </w:t>
            </w:r>
            <w:r>
              <w:rPr>
                <w:color w:val="000000"/>
                <w:sz w:val="20"/>
                <w:szCs w:val="20"/>
              </w:rPr>
              <w:t>Intro to PowerPoint and Online Presentation Software and Intro to Individual Assignment – Nonsense Thesis Perfectly formatted!</w:t>
            </w:r>
          </w:p>
          <w:p w14:paraId="549A31A4" w14:textId="77777777" w:rsidR="00701954" w:rsidRDefault="00000000">
            <w:pPr>
              <w:pBdr>
                <w:top w:val="nil"/>
                <w:left w:val="nil"/>
                <w:bottom w:val="nil"/>
                <w:right w:val="nil"/>
                <w:between w:val="nil"/>
              </w:pBdr>
              <w:ind w:left="19" w:right="958"/>
              <w:jc w:val="both"/>
              <w:rPr>
                <w:color w:val="000000"/>
                <w:sz w:val="20"/>
                <w:szCs w:val="20"/>
              </w:rPr>
            </w:pPr>
            <w:r>
              <w:rPr>
                <w:b/>
                <w:color w:val="000000"/>
                <w:sz w:val="20"/>
                <w:szCs w:val="20"/>
              </w:rPr>
              <w:t xml:space="preserve">Description: </w:t>
            </w:r>
            <w:r>
              <w:rPr>
                <w:color w:val="000000"/>
                <w:sz w:val="20"/>
                <w:szCs w:val="20"/>
              </w:rPr>
              <w:t>The second session on practical skills is focused on the most used presentation software globally – MS PowerPoint and other, more</w:t>
            </w:r>
          </w:p>
          <w:p w14:paraId="3A6F3C71" w14:textId="77777777" w:rsidR="00701954" w:rsidRDefault="00000000">
            <w:pPr>
              <w:pBdr>
                <w:top w:val="nil"/>
                <w:left w:val="nil"/>
                <w:bottom w:val="nil"/>
                <w:right w:val="nil"/>
                <w:between w:val="nil"/>
              </w:pBdr>
              <w:ind w:left="19" w:right="63"/>
              <w:rPr>
                <w:color w:val="000000"/>
                <w:sz w:val="20"/>
                <w:szCs w:val="20"/>
              </w:rPr>
            </w:pPr>
            <w:r>
              <w:rPr>
                <w:color w:val="000000"/>
                <w:sz w:val="20"/>
                <w:szCs w:val="20"/>
              </w:rPr>
              <w:t xml:space="preserve">innovative and impactful cloud-based presentation tools like Zoom and Prezi. Class also includes the introduction to the Individual Final Project where each student will create a perfectly formatted nonsense thesis paper to demonstrate their understanding and creation of a template to be used following the thesis guidelines for their School (e.g., School of Business, School of Journalism…) </w:t>
            </w:r>
            <w:r>
              <w:rPr>
                <w:b/>
                <w:color w:val="000000"/>
                <w:sz w:val="20"/>
                <w:szCs w:val="20"/>
              </w:rPr>
              <w:t xml:space="preserve">Reading: </w:t>
            </w:r>
            <w:r>
              <w:rPr>
                <w:color w:val="000000"/>
                <w:sz w:val="20"/>
                <w:szCs w:val="20"/>
              </w:rPr>
              <w:t>PPT Slides, Video - Introduction to MS PowerPoint and latest features</w:t>
            </w:r>
          </w:p>
          <w:p w14:paraId="586E890D"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Assignments/deadlines: </w:t>
            </w:r>
            <w:r>
              <w:rPr>
                <w:color w:val="000000"/>
                <w:sz w:val="20"/>
                <w:szCs w:val="20"/>
              </w:rPr>
              <w:t>Assigned Activity to be uploaded to NEO the day before Lesson 12</w:t>
            </w:r>
          </w:p>
        </w:tc>
      </w:tr>
      <w:tr w:rsidR="00A27137" w14:paraId="0E8B061D" w14:textId="77777777">
        <w:trPr>
          <w:trHeight w:val="1680"/>
        </w:trPr>
        <w:tc>
          <w:tcPr>
            <w:tcW w:w="1380" w:type="dxa"/>
          </w:tcPr>
          <w:p w14:paraId="6C9E4B90" w14:textId="77777777" w:rsidR="00A27137" w:rsidRDefault="00A27137">
            <w:pPr>
              <w:pBdr>
                <w:top w:val="nil"/>
                <w:left w:val="nil"/>
                <w:bottom w:val="nil"/>
                <w:right w:val="nil"/>
                <w:between w:val="nil"/>
              </w:pBdr>
              <w:spacing w:line="228" w:lineRule="auto"/>
              <w:ind w:left="19"/>
              <w:rPr>
                <w:color w:val="000000"/>
                <w:sz w:val="20"/>
                <w:szCs w:val="20"/>
              </w:rPr>
            </w:pPr>
            <w:r>
              <w:rPr>
                <w:color w:val="000000"/>
                <w:sz w:val="20"/>
                <w:szCs w:val="20"/>
              </w:rPr>
              <w:t>April 21</w:t>
            </w:r>
          </w:p>
          <w:p w14:paraId="3E0C0E8D" w14:textId="18D8BE67" w:rsidR="00A27137" w:rsidRDefault="00A27137">
            <w:pPr>
              <w:pBdr>
                <w:top w:val="nil"/>
                <w:left w:val="nil"/>
                <w:bottom w:val="nil"/>
                <w:right w:val="nil"/>
                <w:between w:val="nil"/>
              </w:pBdr>
              <w:spacing w:line="228" w:lineRule="auto"/>
              <w:ind w:left="19"/>
              <w:rPr>
                <w:color w:val="000000"/>
                <w:sz w:val="20"/>
                <w:szCs w:val="20"/>
              </w:rPr>
            </w:pPr>
          </w:p>
        </w:tc>
        <w:tc>
          <w:tcPr>
            <w:tcW w:w="7980" w:type="dxa"/>
          </w:tcPr>
          <w:p w14:paraId="6F96FD94" w14:textId="0D203090" w:rsidR="00A27137" w:rsidRDefault="00A27137">
            <w:pPr>
              <w:pBdr>
                <w:top w:val="nil"/>
                <w:left w:val="nil"/>
                <w:bottom w:val="nil"/>
                <w:right w:val="nil"/>
                <w:between w:val="nil"/>
              </w:pBdr>
              <w:spacing w:line="228" w:lineRule="auto"/>
              <w:ind w:left="19"/>
              <w:rPr>
                <w:b/>
                <w:color w:val="000000"/>
                <w:sz w:val="20"/>
                <w:szCs w:val="20"/>
              </w:rPr>
            </w:pPr>
            <w:r>
              <w:rPr>
                <w:b/>
                <w:color w:val="000000"/>
                <w:sz w:val="20"/>
                <w:szCs w:val="20"/>
              </w:rPr>
              <w:t>STATE HOLIDAY</w:t>
            </w:r>
          </w:p>
        </w:tc>
      </w:tr>
      <w:tr w:rsidR="00701954" w14:paraId="3B3E3A1C" w14:textId="77777777">
        <w:trPr>
          <w:trHeight w:val="1680"/>
        </w:trPr>
        <w:tc>
          <w:tcPr>
            <w:tcW w:w="1380" w:type="dxa"/>
          </w:tcPr>
          <w:p w14:paraId="633A6D2A" w14:textId="77777777" w:rsidR="00701954" w:rsidRDefault="00000000">
            <w:pPr>
              <w:pBdr>
                <w:top w:val="nil"/>
                <w:left w:val="nil"/>
                <w:bottom w:val="nil"/>
                <w:right w:val="nil"/>
                <w:between w:val="nil"/>
              </w:pBdr>
              <w:spacing w:line="228" w:lineRule="auto"/>
              <w:ind w:left="19"/>
              <w:rPr>
                <w:color w:val="000000"/>
                <w:sz w:val="20"/>
                <w:szCs w:val="20"/>
              </w:rPr>
            </w:pPr>
            <w:r>
              <w:rPr>
                <w:color w:val="000000"/>
                <w:sz w:val="20"/>
                <w:szCs w:val="20"/>
              </w:rPr>
              <w:t>Session 11</w:t>
            </w:r>
          </w:p>
          <w:p w14:paraId="537AC404" w14:textId="20EBE163" w:rsidR="00701954" w:rsidRDefault="00A27137">
            <w:pPr>
              <w:pBdr>
                <w:top w:val="nil"/>
                <w:left w:val="nil"/>
                <w:bottom w:val="nil"/>
                <w:right w:val="nil"/>
                <w:between w:val="nil"/>
              </w:pBdr>
              <w:spacing w:line="242" w:lineRule="auto"/>
              <w:ind w:left="19"/>
              <w:rPr>
                <w:color w:val="000000"/>
                <w:sz w:val="20"/>
                <w:szCs w:val="20"/>
              </w:rPr>
            </w:pPr>
            <w:r>
              <w:rPr>
                <w:color w:val="000000"/>
                <w:sz w:val="20"/>
                <w:szCs w:val="20"/>
              </w:rPr>
              <w:t>April 28</w:t>
            </w:r>
          </w:p>
        </w:tc>
        <w:tc>
          <w:tcPr>
            <w:tcW w:w="7980" w:type="dxa"/>
          </w:tcPr>
          <w:p w14:paraId="27BEAC8A" w14:textId="77777777" w:rsidR="00701954" w:rsidRDefault="00000000">
            <w:pPr>
              <w:pBdr>
                <w:top w:val="nil"/>
                <w:left w:val="nil"/>
                <w:bottom w:val="nil"/>
                <w:right w:val="nil"/>
                <w:between w:val="nil"/>
              </w:pBdr>
              <w:spacing w:line="228" w:lineRule="auto"/>
              <w:ind w:left="19"/>
              <w:rPr>
                <w:color w:val="000000"/>
                <w:sz w:val="20"/>
                <w:szCs w:val="20"/>
              </w:rPr>
            </w:pPr>
            <w:r>
              <w:rPr>
                <w:b/>
                <w:color w:val="000000"/>
                <w:sz w:val="20"/>
                <w:szCs w:val="20"/>
              </w:rPr>
              <w:t xml:space="preserve">Topic: </w:t>
            </w:r>
            <w:r>
              <w:rPr>
                <w:color w:val="000000"/>
                <w:sz w:val="20"/>
                <w:szCs w:val="20"/>
              </w:rPr>
              <w:t>Intro to Excel - Math basics</w:t>
            </w:r>
          </w:p>
          <w:p w14:paraId="58EDF0DD" w14:textId="77777777" w:rsidR="00701954" w:rsidRDefault="00000000">
            <w:pPr>
              <w:pBdr>
                <w:top w:val="nil"/>
                <w:left w:val="nil"/>
                <w:bottom w:val="nil"/>
                <w:right w:val="nil"/>
                <w:between w:val="nil"/>
              </w:pBdr>
              <w:spacing w:line="244" w:lineRule="auto"/>
              <w:ind w:left="19" w:right="63"/>
              <w:rPr>
                <w:color w:val="000000"/>
                <w:sz w:val="20"/>
                <w:szCs w:val="20"/>
              </w:rPr>
            </w:pPr>
            <w:r>
              <w:rPr>
                <w:b/>
                <w:color w:val="000000"/>
                <w:sz w:val="20"/>
                <w:szCs w:val="20"/>
              </w:rPr>
              <w:t xml:space="preserve">Description: </w:t>
            </w:r>
            <w:r>
              <w:rPr>
                <w:color w:val="000000"/>
                <w:sz w:val="20"/>
                <w:szCs w:val="20"/>
              </w:rPr>
              <w:t xml:space="preserve">The third session will introduce the basic logic in which all spreadsheets are built; rows and columns and powerful built-in functions. </w:t>
            </w:r>
            <w:r>
              <w:rPr>
                <w:b/>
                <w:color w:val="000000"/>
                <w:sz w:val="20"/>
                <w:szCs w:val="20"/>
              </w:rPr>
              <w:t xml:space="preserve">Reading: </w:t>
            </w:r>
            <w:r>
              <w:rPr>
                <w:color w:val="000000"/>
                <w:sz w:val="20"/>
                <w:szCs w:val="20"/>
              </w:rPr>
              <w:t xml:space="preserve">PPT Slides, Video - Introduction to MS Excel and latest features </w:t>
            </w:r>
            <w:r>
              <w:rPr>
                <w:b/>
                <w:color w:val="000000"/>
                <w:sz w:val="20"/>
                <w:szCs w:val="20"/>
              </w:rPr>
              <w:t xml:space="preserve">Assignments/deadlines: </w:t>
            </w:r>
            <w:r>
              <w:rPr>
                <w:color w:val="000000"/>
                <w:sz w:val="20"/>
                <w:szCs w:val="20"/>
              </w:rPr>
              <w:t>1</w:t>
            </w:r>
            <w:r>
              <w:rPr>
                <w:color w:val="000000"/>
                <w:sz w:val="20"/>
                <w:szCs w:val="20"/>
                <w:vertAlign w:val="superscript"/>
              </w:rPr>
              <w:t>st</w:t>
            </w:r>
            <w:r>
              <w:rPr>
                <w:color w:val="000000"/>
                <w:sz w:val="20"/>
                <w:szCs w:val="20"/>
              </w:rPr>
              <w:t xml:space="preserve"> Basic Excel In-Class Activity to be uploaded to NEO before end of class. 2</w:t>
            </w:r>
            <w:r>
              <w:rPr>
                <w:color w:val="000000"/>
                <w:sz w:val="20"/>
                <w:szCs w:val="20"/>
                <w:vertAlign w:val="superscript"/>
              </w:rPr>
              <w:t>nd</w:t>
            </w:r>
            <w:r>
              <w:rPr>
                <w:color w:val="000000"/>
                <w:sz w:val="20"/>
                <w:szCs w:val="20"/>
              </w:rPr>
              <w:t xml:space="preserve"> Advanced Excel Activity to be uploaded to NEO the day before Lesson 13</w:t>
            </w:r>
          </w:p>
        </w:tc>
      </w:tr>
      <w:tr w:rsidR="00701954" w14:paraId="731D7593" w14:textId="77777777">
        <w:trPr>
          <w:trHeight w:val="1687"/>
        </w:trPr>
        <w:tc>
          <w:tcPr>
            <w:tcW w:w="1380" w:type="dxa"/>
          </w:tcPr>
          <w:p w14:paraId="5D480642" w14:textId="77777777" w:rsidR="00701954" w:rsidRDefault="00000000">
            <w:pPr>
              <w:pBdr>
                <w:top w:val="nil"/>
                <w:left w:val="nil"/>
                <w:bottom w:val="nil"/>
                <w:right w:val="nil"/>
                <w:between w:val="nil"/>
              </w:pBdr>
              <w:spacing w:line="230" w:lineRule="auto"/>
              <w:ind w:left="19"/>
              <w:rPr>
                <w:color w:val="000000"/>
                <w:sz w:val="20"/>
                <w:szCs w:val="20"/>
              </w:rPr>
            </w:pPr>
            <w:r>
              <w:rPr>
                <w:color w:val="000000"/>
                <w:sz w:val="20"/>
                <w:szCs w:val="20"/>
              </w:rPr>
              <w:lastRenderedPageBreak/>
              <w:t>Session 12</w:t>
            </w:r>
          </w:p>
          <w:p w14:paraId="2F24F3C2" w14:textId="4D3B1091" w:rsidR="00701954" w:rsidRDefault="00A27137">
            <w:pPr>
              <w:pBdr>
                <w:top w:val="nil"/>
                <w:left w:val="nil"/>
                <w:bottom w:val="nil"/>
                <w:right w:val="nil"/>
                <w:between w:val="nil"/>
              </w:pBdr>
              <w:ind w:left="19"/>
              <w:rPr>
                <w:color w:val="000000"/>
                <w:sz w:val="20"/>
                <w:szCs w:val="20"/>
              </w:rPr>
            </w:pPr>
            <w:r>
              <w:rPr>
                <w:color w:val="000000"/>
                <w:sz w:val="20"/>
                <w:szCs w:val="20"/>
              </w:rPr>
              <w:t>May 5</w:t>
            </w:r>
          </w:p>
        </w:tc>
        <w:tc>
          <w:tcPr>
            <w:tcW w:w="7980" w:type="dxa"/>
          </w:tcPr>
          <w:p w14:paraId="37A834E4" w14:textId="77777777" w:rsidR="00701954" w:rsidRDefault="00000000">
            <w:pPr>
              <w:pBdr>
                <w:top w:val="nil"/>
                <w:left w:val="nil"/>
                <w:bottom w:val="nil"/>
                <w:right w:val="nil"/>
                <w:between w:val="nil"/>
              </w:pBdr>
              <w:spacing w:line="230" w:lineRule="auto"/>
              <w:ind w:left="19"/>
              <w:rPr>
                <w:color w:val="000000"/>
                <w:sz w:val="20"/>
                <w:szCs w:val="20"/>
              </w:rPr>
            </w:pPr>
            <w:r>
              <w:rPr>
                <w:b/>
                <w:color w:val="000000"/>
                <w:sz w:val="20"/>
                <w:szCs w:val="20"/>
              </w:rPr>
              <w:t xml:space="preserve">Topic: </w:t>
            </w:r>
            <w:r>
              <w:rPr>
                <w:color w:val="000000"/>
                <w:sz w:val="20"/>
                <w:szCs w:val="20"/>
              </w:rPr>
              <w:t>Advanced Excel - Database basics – Graphs</w:t>
            </w:r>
          </w:p>
          <w:p w14:paraId="4B01D962"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Description: </w:t>
            </w:r>
            <w:r>
              <w:rPr>
                <w:color w:val="000000"/>
                <w:sz w:val="20"/>
                <w:szCs w:val="20"/>
              </w:rPr>
              <w:t>Building on the introductory lesson on the basic logic of Excel, this class will consider more advanced features and functionality, including data exporting and importing, creating graphics, and using Macro’s.</w:t>
            </w:r>
          </w:p>
          <w:p w14:paraId="20FD542D"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Reading: </w:t>
            </w:r>
            <w:r>
              <w:rPr>
                <w:color w:val="000000"/>
                <w:sz w:val="20"/>
                <w:szCs w:val="20"/>
              </w:rPr>
              <w:t>PPT Slides</w:t>
            </w:r>
          </w:p>
          <w:p w14:paraId="31931871" w14:textId="77777777" w:rsidR="00701954" w:rsidRDefault="00000000">
            <w:pPr>
              <w:pBdr>
                <w:top w:val="nil"/>
                <w:left w:val="nil"/>
                <w:bottom w:val="nil"/>
                <w:right w:val="nil"/>
                <w:between w:val="nil"/>
              </w:pBdr>
              <w:ind w:left="19"/>
              <w:rPr>
                <w:color w:val="000000"/>
                <w:sz w:val="20"/>
                <w:szCs w:val="20"/>
              </w:rPr>
            </w:pPr>
            <w:r>
              <w:rPr>
                <w:b/>
                <w:color w:val="000000"/>
                <w:sz w:val="20"/>
                <w:szCs w:val="20"/>
              </w:rPr>
              <w:t xml:space="preserve">Assignments/deadlines: </w:t>
            </w:r>
            <w:r>
              <w:rPr>
                <w:color w:val="000000"/>
                <w:sz w:val="20"/>
                <w:szCs w:val="20"/>
              </w:rPr>
              <w:t>Complete and Submit the Final Individual Assignment and complete the final team project.</w:t>
            </w:r>
          </w:p>
        </w:tc>
      </w:tr>
    </w:tbl>
    <w:p w14:paraId="4C347007" w14:textId="77777777" w:rsidR="00701954" w:rsidRDefault="00701954">
      <w:pPr>
        <w:rPr>
          <w:sz w:val="20"/>
          <w:szCs w:val="20"/>
        </w:rPr>
        <w:sectPr w:rsidR="00701954">
          <w:type w:val="continuous"/>
          <w:pgSz w:w="12240" w:h="15840"/>
          <w:pgMar w:top="1400" w:right="620" w:bottom="1542" w:left="1100" w:header="720" w:footer="720" w:gutter="0"/>
          <w:cols w:space="720"/>
        </w:sectPr>
      </w:pPr>
    </w:p>
    <w:p w14:paraId="12BA9E7A" w14:textId="77777777" w:rsidR="00701954" w:rsidRDefault="00701954">
      <w:pPr>
        <w:pBdr>
          <w:top w:val="nil"/>
          <w:left w:val="nil"/>
          <w:bottom w:val="nil"/>
          <w:right w:val="nil"/>
          <w:between w:val="nil"/>
        </w:pBdr>
        <w:spacing w:line="276" w:lineRule="auto"/>
        <w:rPr>
          <w:sz w:val="20"/>
          <w:szCs w:val="20"/>
        </w:rPr>
      </w:pPr>
    </w:p>
    <w:tbl>
      <w:tblPr>
        <w:tblStyle w:val="a3"/>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7980"/>
      </w:tblGrid>
      <w:tr w:rsidR="00701954" w14:paraId="054974E3" w14:textId="77777777">
        <w:trPr>
          <w:trHeight w:val="1679"/>
        </w:trPr>
        <w:tc>
          <w:tcPr>
            <w:tcW w:w="1380" w:type="dxa"/>
          </w:tcPr>
          <w:p w14:paraId="1C5E714F" w14:textId="77777777" w:rsidR="00701954" w:rsidRDefault="00000000">
            <w:pPr>
              <w:pBdr>
                <w:top w:val="nil"/>
                <w:left w:val="nil"/>
                <w:bottom w:val="nil"/>
                <w:right w:val="nil"/>
                <w:between w:val="nil"/>
              </w:pBdr>
              <w:spacing w:line="236" w:lineRule="auto"/>
              <w:ind w:left="19"/>
              <w:rPr>
                <w:color w:val="000000"/>
                <w:sz w:val="20"/>
                <w:szCs w:val="20"/>
              </w:rPr>
            </w:pPr>
            <w:r>
              <w:rPr>
                <w:color w:val="000000"/>
                <w:sz w:val="20"/>
                <w:szCs w:val="20"/>
              </w:rPr>
              <w:t>Session 13</w:t>
            </w:r>
          </w:p>
          <w:p w14:paraId="6E2DA602" w14:textId="593AEA51" w:rsidR="00701954" w:rsidRDefault="00A27137">
            <w:pPr>
              <w:pBdr>
                <w:top w:val="nil"/>
                <w:left w:val="nil"/>
                <w:bottom w:val="nil"/>
                <w:right w:val="nil"/>
                <w:between w:val="nil"/>
              </w:pBdr>
              <w:ind w:left="19"/>
              <w:rPr>
                <w:color w:val="000000"/>
                <w:sz w:val="20"/>
                <w:szCs w:val="20"/>
              </w:rPr>
            </w:pPr>
            <w:r>
              <w:rPr>
                <w:color w:val="000000"/>
                <w:sz w:val="20"/>
                <w:szCs w:val="20"/>
              </w:rPr>
              <w:t>May 12</w:t>
            </w:r>
          </w:p>
        </w:tc>
        <w:tc>
          <w:tcPr>
            <w:tcW w:w="7980" w:type="dxa"/>
          </w:tcPr>
          <w:p w14:paraId="68469169" w14:textId="77777777" w:rsidR="00701954" w:rsidRDefault="00000000">
            <w:pPr>
              <w:pBdr>
                <w:top w:val="nil"/>
                <w:left w:val="nil"/>
                <w:bottom w:val="nil"/>
                <w:right w:val="nil"/>
                <w:between w:val="nil"/>
              </w:pBdr>
              <w:spacing w:line="236" w:lineRule="auto"/>
              <w:ind w:left="19"/>
              <w:jc w:val="both"/>
              <w:rPr>
                <w:color w:val="000000"/>
                <w:sz w:val="20"/>
                <w:szCs w:val="20"/>
              </w:rPr>
            </w:pPr>
            <w:r>
              <w:rPr>
                <w:b/>
                <w:color w:val="000000"/>
                <w:sz w:val="20"/>
                <w:szCs w:val="20"/>
              </w:rPr>
              <w:t xml:space="preserve">Topic: </w:t>
            </w:r>
            <w:r>
              <w:rPr>
                <w:color w:val="000000"/>
                <w:sz w:val="20"/>
                <w:szCs w:val="20"/>
              </w:rPr>
              <w:t>Final project review</w:t>
            </w:r>
          </w:p>
          <w:p w14:paraId="76455E8E" w14:textId="77777777" w:rsidR="00701954" w:rsidRDefault="00000000">
            <w:pPr>
              <w:pBdr>
                <w:top w:val="nil"/>
                <w:left w:val="nil"/>
                <w:bottom w:val="nil"/>
                <w:right w:val="nil"/>
                <w:between w:val="nil"/>
              </w:pBdr>
              <w:ind w:left="19" w:right="559"/>
              <w:jc w:val="both"/>
              <w:rPr>
                <w:color w:val="000000"/>
                <w:sz w:val="20"/>
                <w:szCs w:val="20"/>
              </w:rPr>
            </w:pPr>
            <w:r>
              <w:rPr>
                <w:b/>
                <w:color w:val="000000"/>
                <w:sz w:val="20"/>
                <w:szCs w:val="20"/>
              </w:rPr>
              <w:t xml:space="preserve">Description: </w:t>
            </w:r>
            <w:r>
              <w:rPr>
                <w:color w:val="000000"/>
                <w:sz w:val="20"/>
                <w:szCs w:val="20"/>
              </w:rPr>
              <w:t>This class time will be a working session to review the final projects with the instructor and to assess what is required to achieve the objectives and to identify and fix any deficiencies.</w:t>
            </w:r>
          </w:p>
          <w:p w14:paraId="5E495FA0" w14:textId="77777777" w:rsidR="00701954" w:rsidRDefault="00000000">
            <w:pPr>
              <w:pBdr>
                <w:top w:val="nil"/>
                <w:left w:val="nil"/>
                <w:bottom w:val="nil"/>
                <w:right w:val="nil"/>
                <w:between w:val="nil"/>
              </w:pBdr>
              <w:ind w:left="19"/>
              <w:jc w:val="both"/>
              <w:rPr>
                <w:color w:val="000000"/>
                <w:sz w:val="20"/>
                <w:szCs w:val="20"/>
              </w:rPr>
            </w:pPr>
            <w:r>
              <w:rPr>
                <w:b/>
                <w:color w:val="000000"/>
                <w:sz w:val="20"/>
                <w:szCs w:val="20"/>
              </w:rPr>
              <w:t xml:space="preserve">Reading: </w:t>
            </w:r>
            <w:r>
              <w:rPr>
                <w:color w:val="000000"/>
                <w:sz w:val="20"/>
                <w:szCs w:val="20"/>
              </w:rPr>
              <w:t>None</w:t>
            </w:r>
          </w:p>
          <w:p w14:paraId="3FE668A6" w14:textId="77777777" w:rsidR="00701954" w:rsidRDefault="00000000">
            <w:pPr>
              <w:pBdr>
                <w:top w:val="nil"/>
                <w:left w:val="nil"/>
                <w:bottom w:val="nil"/>
                <w:right w:val="nil"/>
                <w:between w:val="nil"/>
              </w:pBdr>
              <w:ind w:left="19" w:right="32"/>
              <w:jc w:val="both"/>
              <w:rPr>
                <w:color w:val="000000"/>
                <w:sz w:val="20"/>
                <w:szCs w:val="20"/>
              </w:rPr>
            </w:pPr>
            <w:r>
              <w:rPr>
                <w:b/>
                <w:color w:val="000000"/>
                <w:sz w:val="20"/>
                <w:szCs w:val="20"/>
              </w:rPr>
              <w:t xml:space="preserve">Assignments/deadlines: </w:t>
            </w:r>
            <w:r>
              <w:rPr>
                <w:color w:val="000000"/>
                <w:sz w:val="20"/>
                <w:szCs w:val="20"/>
              </w:rPr>
              <w:t>Following week, Final Presentation and Submission of Final Project documents and recorded video.</w:t>
            </w:r>
          </w:p>
        </w:tc>
      </w:tr>
      <w:tr w:rsidR="00701954" w14:paraId="096E5AD2" w14:textId="77777777">
        <w:trPr>
          <w:trHeight w:val="1664"/>
        </w:trPr>
        <w:tc>
          <w:tcPr>
            <w:tcW w:w="1380" w:type="dxa"/>
          </w:tcPr>
          <w:p w14:paraId="6E15CE00" w14:textId="77777777" w:rsidR="00701954" w:rsidRDefault="00000000">
            <w:pPr>
              <w:pBdr>
                <w:top w:val="nil"/>
                <w:left w:val="nil"/>
                <w:bottom w:val="nil"/>
                <w:right w:val="nil"/>
                <w:between w:val="nil"/>
              </w:pBdr>
              <w:spacing w:line="235" w:lineRule="auto"/>
              <w:ind w:left="19"/>
              <w:rPr>
                <w:color w:val="000000"/>
                <w:sz w:val="20"/>
                <w:szCs w:val="20"/>
              </w:rPr>
            </w:pPr>
            <w:r>
              <w:rPr>
                <w:color w:val="000000"/>
                <w:sz w:val="20"/>
                <w:szCs w:val="20"/>
              </w:rPr>
              <w:t>Session 14</w:t>
            </w:r>
          </w:p>
          <w:p w14:paraId="558CD647" w14:textId="7455B5B8" w:rsidR="00701954" w:rsidRDefault="00A27137">
            <w:pPr>
              <w:pBdr>
                <w:top w:val="nil"/>
                <w:left w:val="nil"/>
                <w:bottom w:val="nil"/>
                <w:right w:val="nil"/>
                <w:between w:val="nil"/>
              </w:pBdr>
              <w:spacing w:line="242" w:lineRule="auto"/>
              <w:ind w:left="19"/>
              <w:rPr>
                <w:color w:val="000000"/>
                <w:sz w:val="20"/>
                <w:szCs w:val="20"/>
              </w:rPr>
            </w:pPr>
            <w:r>
              <w:rPr>
                <w:color w:val="000000"/>
                <w:sz w:val="20"/>
                <w:szCs w:val="20"/>
              </w:rPr>
              <w:t>May 19</w:t>
            </w:r>
          </w:p>
        </w:tc>
        <w:tc>
          <w:tcPr>
            <w:tcW w:w="7980" w:type="dxa"/>
          </w:tcPr>
          <w:p w14:paraId="17053A70" w14:textId="77777777" w:rsidR="00701954" w:rsidRDefault="00000000">
            <w:pPr>
              <w:pBdr>
                <w:top w:val="nil"/>
                <w:left w:val="nil"/>
                <w:bottom w:val="nil"/>
                <w:right w:val="nil"/>
                <w:between w:val="nil"/>
              </w:pBdr>
              <w:spacing w:line="235" w:lineRule="auto"/>
              <w:ind w:left="19"/>
              <w:jc w:val="both"/>
              <w:rPr>
                <w:color w:val="000000"/>
                <w:sz w:val="20"/>
                <w:szCs w:val="20"/>
              </w:rPr>
            </w:pPr>
            <w:r>
              <w:rPr>
                <w:b/>
                <w:color w:val="000000"/>
                <w:sz w:val="20"/>
                <w:szCs w:val="20"/>
              </w:rPr>
              <w:t xml:space="preserve">Topic: </w:t>
            </w:r>
            <w:r>
              <w:rPr>
                <w:color w:val="000000"/>
                <w:sz w:val="20"/>
                <w:szCs w:val="20"/>
              </w:rPr>
              <w:t>Final Project Presentations and Peer Review</w:t>
            </w:r>
          </w:p>
          <w:p w14:paraId="3E9F8998" w14:textId="77777777" w:rsidR="00701954" w:rsidRDefault="00000000" w:rsidP="00A27137">
            <w:pPr>
              <w:pBdr>
                <w:top w:val="nil"/>
                <w:left w:val="nil"/>
                <w:bottom w:val="nil"/>
                <w:right w:val="nil"/>
                <w:between w:val="nil"/>
              </w:pBdr>
              <w:spacing w:before="1" w:line="237" w:lineRule="auto"/>
              <w:ind w:left="19" w:right="-29"/>
              <w:rPr>
                <w:color w:val="000000"/>
                <w:sz w:val="20"/>
                <w:szCs w:val="20"/>
              </w:rPr>
            </w:pPr>
            <w:r>
              <w:rPr>
                <w:b/>
                <w:color w:val="000000"/>
                <w:sz w:val="20"/>
                <w:szCs w:val="20"/>
              </w:rPr>
              <w:t xml:space="preserve">Description: </w:t>
            </w:r>
            <w:r>
              <w:rPr>
                <w:color w:val="000000"/>
                <w:sz w:val="20"/>
                <w:szCs w:val="20"/>
              </w:rPr>
              <w:t>Student projects will have been submitted and during the class time students will watch the recorded videos of the other teams’ presentations and giving feedback on their ability to demonstrate the skills defined in the activities.</w:t>
            </w:r>
          </w:p>
        </w:tc>
      </w:tr>
    </w:tbl>
    <w:p w14:paraId="699EF285" w14:textId="77777777" w:rsidR="00701954" w:rsidRDefault="00701954">
      <w:pPr>
        <w:pBdr>
          <w:top w:val="nil"/>
          <w:left w:val="nil"/>
          <w:bottom w:val="nil"/>
          <w:right w:val="nil"/>
          <w:between w:val="nil"/>
        </w:pBdr>
        <w:spacing w:before="186"/>
        <w:rPr>
          <w:b/>
          <w:color w:val="000000"/>
          <w:sz w:val="20"/>
          <w:szCs w:val="20"/>
        </w:rPr>
      </w:pPr>
    </w:p>
    <w:p w14:paraId="11CAB60E" w14:textId="77777777" w:rsidR="00701954" w:rsidRDefault="00000000">
      <w:pPr>
        <w:numPr>
          <w:ilvl w:val="0"/>
          <w:numId w:val="2"/>
        </w:numPr>
        <w:pBdr>
          <w:top w:val="nil"/>
          <w:left w:val="nil"/>
          <w:bottom w:val="nil"/>
          <w:right w:val="nil"/>
          <w:between w:val="nil"/>
        </w:pBdr>
        <w:tabs>
          <w:tab w:val="left" w:pos="1058"/>
        </w:tabs>
        <w:ind w:left="1058" w:hanging="358"/>
        <w:rPr>
          <w:b/>
          <w:color w:val="000000"/>
          <w:sz w:val="20"/>
          <w:szCs w:val="20"/>
        </w:rPr>
      </w:pPr>
      <w:r>
        <w:rPr>
          <w:b/>
          <w:color w:val="000000"/>
          <w:sz w:val="20"/>
          <w:szCs w:val="20"/>
        </w:rPr>
        <w:t>Course Requirements and Assessment (with estimated workloads)</w:t>
      </w:r>
    </w:p>
    <w:p w14:paraId="28B6F37B" w14:textId="77777777" w:rsidR="00701954" w:rsidRDefault="00701954">
      <w:pPr>
        <w:pBdr>
          <w:top w:val="nil"/>
          <w:left w:val="nil"/>
          <w:bottom w:val="nil"/>
          <w:right w:val="nil"/>
          <w:between w:val="nil"/>
        </w:pBdr>
        <w:spacing w:before="6" w:after="1"/>
        <w:rPr>
          <w:b/>
          <w:color w:val="000000"/>
          <w:sz w:val="20"/>
          <w:szCs w:val="20"/>
        </w:rPr>
      </w:pPr>
    </w:p>
    <w:tbl>
      <w:tblPr>
        <w:tblStyle w:val="a4"/>
        <w:tblW w:w="93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60"/>
        <w:gridCol w:w="1320"/>
        <w:gridCol w:w="1060"/>
        <w:gridCol w:w="3380"/>
        <w:gridCol w:w="1800"/>
      </w:tblGrid>
      <w:tr w:rsidR="00701954" w14:paraId="62E98D45" w14:textId="77777777">
        <w:trPr>
          <w:trHeight w:val="980"/>
        </w:trPr>
        <w:tc>
          <w:tcPr>
            <w:tcW w:w="1760" w:type="dxa"/>
            <w:shd w:val="clear" w:color="auto" w:fill="D9D9D9"/>
          </w:tcPr>
          <w:p w14:paraId="0DA77899" w14:textId="77777777" w:rsidR="00701954" w:rsidRDefault="00000000">
            <w:pPr>
              <w:pBdr>
                <w:top w:val="nil"/>
                <w:left w:val="nil"/>
                <w:bottom w:val="nil"/>
                <w:right w:val="nil"/>
                <w:between w:val="nil"/>
              </w:pBdr>
              <w:spacing w:line="239" w:lineRule="auto"/>
              <w:ind w:left="19"/>
              <w:rPr>
                <w:b/>
                <w:color w:val="000000"/>
                <w:sz w:val="20"/>
                <w:szCs w:val="20"/>
              </w:rPr>
            </w:pPr>
            <w:r>
              <w:rPr>
                <w:b/>
                <w:color w:val="000000"/>
                <w:sz w:val="20"/>
                <w:szCs w:val="20"/>
              </w:rPr>
              <w:t>Assignment</w:t>
            </w:r>
          </w:p>
        </w:tc>
        <w:tc>
          <w:tcPr>
            <w:tcW w:w="1320" w:type="dxa"/>
            <w:shd w:val="clear" w:color="auto" w:fill="D9D9D9"/>
          </w:tcPr>
          <w:p w14:paraId="6CCA40EC" w14:textId="77777777" w:rsidR="00701954" w:rsidRDefault="00000000">
            <w:pPr>
              <w:pBdr>
                <w:top w:val="nil"/>
                <w:left w:val="nil"/>
                <w:bottom w:val="nil"/>
                <w:right w:val="nil"/>
                <w:between w:val="nil"/>
              </w:pBdr>
              <w:ind w:left="29" w:right="191"/>
              <w:rPr>
                <w:b/>
                <w:color w:val="000000"/>
                <w:sz w:val="20"/>
                <w:szCs w:val="20"/>
              </w:rPr>
            </w:pPr>
            <w:r>
              <w:rPr>
                <w:b/>
                <w:color w:val="000000"/>
                <w:sz w:val="20"/>
                <w:szCs w:val="20"/>
              </w:rPr>
              <w:t>Workload (hours)</w:t>
            </w:r>
          </w:p>
        </w:tc>
        <w:tc>
          <w:tcPr>
            <w:tcW w:w="1060" w:type="dxa"/>
            <w:shd w:val="clear" w:color="auto" w:fill="D9D9D9"/>
          </w:tcPr>
          <w:p w14:paraId="2629988B" w14:textId="77777777" w:rsidR="00701954" w:rsidRDefault="00000000">
            <w:pPr>
              <w:pBdr>
                <w:top w:val="nil"/>
                <w:left w:val="nil"/>
                <w:bottom w:val="nil"/>
                <w:right w:val="nil"/>
                <w:between w:val="nil"/>
              </w:pBdr>
              <w:ind w:left="29" w:right="171"/>
              <w:jc w:val="both"/>
              <w:rPr>
                <w:b/>
                <w:color w:val="000000"/>
                <w:sz w:val="20"/>
                <w:szCs w:val="20"/>
              </w:rPr>
            </w:pPr>
            <w:r>
              <w:rPr>
                <w:b/>
                <w:color w:val="000000"/>
                <w:sz w:val="20"/>
                <w:szCs w:val="20"/>
              </w:rPr>
              <w:t>Weight in Final Grade</w:t>
            </w:r>
          </w:p>
        </w:tc>
        <w:tc>
          <w:tcPr>
            <w:tcW w:w="3380" w:type="dxa"/>
            <w:shd w:val="clear" w:color="auto" w:fill="D9D9D9"/>
          </w:tcPr>
          <w:p w14:paraId="24CDDB3F" w14:textId="77777777" w:rsidR="00701954" w:rsidRDefault="00000000">
            <w:pPr>
              <w:pBdr>
                <w:top w:val="nil"/>
                <w:left w:val="nil"/>
                <w:bottom w:val="nil"/>
                <w:right w:val="nil"/>
                <w:between w:val="nil"/>
              </w:pBdr>
              <w:ind w:left="19" w:right="-28"/>
              <w:rPr>
                <w:b/>
                <w:color w:val="000000"/>
                <w:sz w:val="20"/>
                <w:szCs w:val="20"/>
              </w:rPr>
            </w:pPr>
            <w:r>
              <w:rPr>
                <w:b/>
                <w:color w:val="000000"/>
                <w:sz w:val="20"/>
                <w:szCs w:val="20"/>
              </w:rPr>
              <w:t>Evaluated Course Specific Learning Outcomes</w:t>
            </w:r>
          </w:p>
        </w:tc>
        <w:tc>
          <w:tcPr>
            <w:tcW w:w="1800" w:type="dxa"/>
            <w:shd w:val="clear" w:color="auto" w:fill="D9D9D9"/>
          </w:tcPr>
          <w:p w14:paraId="0860D60F" w14:textId="77777777" w:rsidR="00701954" w:rsidRDefault="00000000">
            <w:pPr>
              <w:pBdr>
                <w:top w:val="nil"/>
                <w:left w:val="nil"/>
                <w:bottom w:val="nil"/>
                <w:right w:val="nil"/>
                <w:between w:val="nil"/>
              </w:pBdr>
              <w:spacing w:line="244" w:lineRule="auto"/>
              <w:ind w:left="29"/>
              <w:rPr>
                <w:b/>
                <w:color w:val="000000"/>
                <w:sz w:val="20"/>
                <w:szCs w:val="20"/>
              </w:rPr>
            </w:pPr>
            <w:r>
              <w:rPr>
                <w:b/>
                <w:color w:val="000000"/>
                <w:sz w:val="20"/>
                <w:szCs w:val="20"/>
              </w:rPr>
              <w:t>Evaluated Institutional Learning</w:t>
            </w:r>
          </w:p>
          <w:p w14:paraId="0600AC95" w14:textId="77777777" w:rsidR="00701954" w:rsidRDefault="00000000">
            <w:pPr>
              <w:pBdr>
                <w:top w:val="nil"/>
                <w:left w:val="nil"/>
                <w:bottom w:val="nil"/>
                <w:right w:val="nil"/>
                <w:between w:val="nil"/>
              </w:pBdr>
              <w:spacing w:line="221" w:lineRule="auto"/>
              <w:ind w:left="29"/>
              <w:rPr>
                <w:b/>
                <w:color w:val="000000"/>
                <w:sz w:val="20"/>
                <w:szCs w:val="20"/>
              </w:rPr>
            </w:pPr>
            <w:r>
              <w:rPr>
                <w:b/>
                <w:color w:val="000000"/>
                <w:sz w:val="20"/>
                <w:szCs w:val="20"/>
              </w:rPr>
              <w:t>Outcomes*</w:t>
            </w:r>
          </w:p>
        </w:tc>
      </w:tr>
      <w:tr w:rsidR="00701954" w14:paraId="7A1DD112" w14:textId="77777777">
        <w:trPr>
          <w:trHeight w:val="1900"/>
        </w:trPr>
        <w:tc>
          <w:tcPr>
            <w:tcW w:w="1760" w:type="dxa"/>
          </w:tcPr>
          <w:p w14:paraId="34DD724C" w14:textId="77777777" w:rsidR="00701954" w:rsidRDefault="00000000">
            <w:pPr>
              <w:pBdr>
                <w:top w:val="nil"/>
                <w:left w:val="nil"/>
                <w:bottom w:val="nil"/>
                <w:right w:val="nil"/>
                <w:between w:val="nil"/>
              </w:pBdr>
              <w:ind w:left="19" w:right="8"/>
              <w:rPr>
                <w:color w:val="000000"/>
                <w:sz w:val="20"/>
                <w:szCs w:val="20"/>
              </w:rPr>
            </w:pPr>
            <w:r>
              <w:rPr>
                <w:color w:val="000000"/>
                <w:sz w:val="20"/>
                <w:szCs w:val="20"/>
              </w:rPr>
              <w:t>Class Participation</w:t>
            </w:r>
          </w:p>
        </w:tc>
        <w:tc>
          <w:tcPr>
            <w:tcW w:w="1320" w:type="dxa"/>
          </w:tcPr>
          <w:p w14:paraId="2E76AC78" w14:textId="77777777" w:rsidR="00701954" w:rsidRDefault="00000000">
            <w:pPr>
              <w:pBdr>
                <w:top w:val="nil"/>
                <w:left w:val="nil"/>
                <w:bottom w:val="nil"/>
                <w:right w:val="nil"/>
                <w:between w:val="nil"/>
              </w:pBdr>
              <w:spacing w:line="235" w:lineRule="auto"/>
              <w:ind w:left="29"/>
              <w:rPr>
                <w:color w:val="000000"/>
                <w:sz w:val="20"/>
                <w:szCs w:val="20"/>
              </w:rPr>
            </w:pPr>
            <w:r>
              <w:rPr>
                <w:color w:val="000000"/>
                <w:sz w:val="20"/>
                <w:szCs w:val="20"/>
              </w:rPr>
              <w:t>40</w:t>
            </w:r>
          </w:p>
        </w:tc>
        <w:tc>
          <w:tcPr>
            <w:tcW w:w="1060" w:type="dxa"/>
          </w:tcPr>
          <w:p w14:paraId="19C34FC9" w14:textId="77777777" w:rsidR="00701954" w:rsidRDefault="00000000">
            <w:pPr>
              <w:pBdr>
                <w:top w:val="nil"/>
                <w:left w:val="nil"/>
                <w:bottom w:val="nil"/>
                <w:right w:val="nil"/>
                <w:between w:val="nil"/>
              </w:pBdr>
              <w:spacing w:line="235" w:lineRule="auto"/>
              <w:ind w:left="29"/>
              <w:rPr>
                <w:color w:val="000000"/>
                <w:sz w:val="20"/>
                <w:szCs w:val="20"/>
              </w:rPr>
            </w:pPr>
            <w:r>
              <w:rPr>
                <w:color w:val="000000"/>
                <w:sz w:val="20"/>
                <w:szCs w:val="20"/>
              </w:rPr>
              <w:t>10%</w:t>
            </w:r>
          </w:p>
        </w:tc>
        <w:tc>
          <w:tcPr>
            <w:tcW w:w="3380" w:type="dxa"/>
          </w:tcPr>
          <w:p w14:paraId="74D8A3D7" w14:textId="77777777" w:rsidR="00701954" w:rsidRDefault="00000000">
            <w:pPr>
              <w:pBdr>
                <w:top w:val="nil"/>
                <w:left w:val="nil"/>
                <w:bottom w:val="nil"/>
                <w:right w:val="nil"/>
                <w:between w:val="nil"/>
              </w:pBdr>
              <w:ind w:left="19" w:right="-28"/>
              <w:rPr>
                <w:color w:val="000000"/>
                <w:sz w:val="20"/>
                <w:szCs w:val="20"/>
              </w:rPr>
            </w:pPr>
            <w:r>
              <w:rPr>
                <w:color w:val="000000"/>
                <w:sz w:val="20"/>
                <w:szCs w:val="20"/>
              </w:rPr>
              <w:t>All students are expected to participate in class. Expect your instructor to keep track of how often you contribute to class discussion (as a whole). To achieve all participation points, a</w:t>
            </w:r>
          </w:p>
          <w:p w14:paraId="3612566F" w14:textId="77777777" w:rsidR="00701954" w:rsidRDefault="00000000">
            <w:pPr>
              <w:pBdr>
                <w:top w:val="nil"/>
                <w:left w:val="nil"/>
                <w:bottom w:val="nil"/>
                <w:right w:val="nil"/>
                <w:between w:val="nil"/>
              </w:pBdr>
              <w:spacing w:line="220" w:lineRule="auto"/>
              <w:ind w:left="19" w:right="-28"/>
              <w:rPr>
                <w:color w:val="000000"/>
                <w:sz w:val="20"/>
                <w:szCs w:val="20"/>
              </w:rPr>
            </w:pPr>
            <w:r>
              <w:rPr>
                <w:color w:val="000000"/>
                <w:sz w:val="20"/>
                <w:szCs w:val="20"/>
              </w:rPr>
              <w:t xml:space="preserve">student must take an </w:t>
            </w:r>
            <w:r>
              <w:rPr>
                <w:b/>
                <w:color w:val="000000"/>
                <w:sz w:val="20"/>
                <w:szCs w:val="20"/>
              </w:rPr>
              <w:t xml:space="preserve">active </w:t>
            </w:r>
            <w:r>
              <w:rPr>
                <w:color w:val="000000"/>
                <w:sz w:val="20"/>
                <w:szCs w:val="20"/>
              </w:rPr>
              <w:t>role on a regular basis.</w:t>
            </w:r>
          </w:p>
        </w:tc>
        <w:tc>
          <w:tcPr>
            <w:tcW w:w="1800" w:type="dxa"/>
          </w:tcPr>
          <w:p w14:paraId="788AA661" w14:textId="77777777" w:rsidR="00701954" w:rsidRDefault="00000000">
            <w:pPr>
              <w:pBdr>
                <w:top w:val="nil"/>
                <w:left w:val="nil"/>
                <w:bottom w:val="nil"/>
                <w:right w:val="nil"/>
                <w:between w:val="nil"/>
              </w:pBdr>
              <w:ind w:left="29" w:right="12"/>
              <w:rPr>
                <w:color w:val="000000"/>
                <w:sz w:val="20"/>
                <w:szCs w:val="20"/>
              </w:rPr>
            </w:pPr>
            <w:r>
              <w:rPr>
                <w:color w:val="000000"/>
                <w:sz w:val="20"/>
                <w:szCs w:val="20"/>
              </w:rPr>
              <w:t xml:space="preserve">See above section 2 </w:t>
            </w:r>
            <w:proofErr w:type="spellStart"/>
            <w:r>
              <w:rPr>
                <w:color w:val="000000"/>
                <w:sz w:val="20"/>
                <w:szCs w:val="20"/>
              </w:rPr>
              <w:t>i</w:t>
            </w:r>
            <w:proofErr w:type="spellEnd"/>
            <w:r>
              <w:rPr>
                <w:color w:val="000000"/>
                <w:sz w:val="20"/>
                <w:szCs w:val="20"/>
              </w:rPr>
              <w:t>-vii</w:t>
            </w:r>
          </w:p>
        </w:tc>
      </w:tr>
      <w:tr w:rsidR="00701954" w14:paraId="0B077256" w14:textId="77777777">
        <w:trPr>
          <w:trHeight w:val="1939"/>
        </w:trPr>
        <w:tc>
          <w:tcPr>
            <w:tcW w:w="1760" w:type="dxa"/>
          </w:tcPr>
          <w:p w14:paraId="64EA86DD" w14:textId="77777777" w:rsidR="00701954" w:rsidRDefault="00000000">
            <w:pPr>
              <w:pBdr>
                <w:top w:val="nil"/>
                <w:left w:val="nil"/>
                <w:bottom w:val="nil"/>
                <w:right w:val="nil"/>
                <w:between w:val="nil"/>
              </w:pBdr>
              <w:spacing w:before="19"/>
              <w:ind w:left="19"/>
              <w:rPr>
                <w:color w:val="000000"/>
                <w:sz w:val="20"/>
                <w:szCs w:val="20"/>
              </w:rPr>
            </w:pPr>
            <w:r>
              <w:rPr>
                <w:color w:val="000000"/>
                <w:sz w:val="20"/>
                <w:szCs w:val="20"/>
              </w:rPr>
              <w:t>Homework and Quizzes</w:t>
            </w:r>
          </w:p>
        </w:tc>
        <w:tc>
          <w:tcPr>
            <w:tcW w:w="1320" w:type="dxa"/>
          </w:tcPr>
          <w:p w14:paraId="1444B8B6" w14:textId="77777777" w:rsidR="00701954" w:rsidRDefault="00000000">
            <w:pPr>
              <w:pBdr>
                <w:top w:val="nil"/>
                <w:left w:val="nil"/>
                <w:bottom w:val="nil"/>
                <w:right w:val="nil"/>
                <w:between w:val="nil"/>
              </w:pBdr>
              <w:spacing w:before="19"/>
              <w:ind w:left="29"/>
              <w:rPr>
                <w:color w:val="000000"/>
                <w:sz w:val="20"/>
                <w:szCs w:val="20"/>
              </w:rPr>
            </w:pPr>
            <w:r>
              <w:rPr>
                <w:color w:val="000000"/>
                <w:sz w:val="20"/>
                <w:szCs w:val="20"/>
              </w:rPr>
              <w:t>50</w:t>
            </w:r>
          </w:p>
        </w:tc>
        <w:tc>
          <w:tcPr>
            <w:tcW w:w="1060" w:type="dxa"/>
          </w:tcPr>
          <w:p w14:paraId="2B6ECB3A" w14:textId="77777777" w:rsidR="00701954" w:rsidRDefault="00000000">
            <w:pPr>
              <w:pBdr>
                <w:top w:val="nil"/>
                <w:left w:val="nil"/>
                <w:bottom w:val="nil"/>
                <w:right w:val="nil"/>
                <w:between w:val="nil"/>
              </w:pBdr>
              <w:spacing w:before="19"/>
              <w:ind w:left="29"/>
              <w:rPr>
                <w:color w:val="000000"/>
                <w:sz w:val="20"/>
                <w:szCs w:val="20"/>
              </w:rPr>
            </w:pPr>
            <w:r>
              <w:rPr>
                <w:color w:val="000000"/>
                <w:sz w:val="20"/>
                <w:szCs w:val="20"/>
              </w:rPr>
              <w:t>25%</w:t>
            </w:r>
          </w:p>
        </w:tc>
        <w:tc>
          <w:tcPr>
            <w:tcW w:w="3380" w:type="dxa"/>
          </w:tcPr>
          <w:p w14:paraId="547730E2" w14:textId="77777777" w:rsidR="00701954" w:rsidRDefault="00000000">
            <w:pPr>
              <w:pBdr>
                <w:top w:val="nil"/>
                <w:left w:val="nil"/>
                <w:bottom w:val="nil"/>
                <w:right w:val="nil"/>
                <w:between w:val="nil"/>
              </w:pBdr>
              <w:ind w:left="19" w:right="-28"/>
              <w:rPr>
                <w:color w:val="000000"/>
                <w:sz w:val="20"/>
                <w:szCs w:val="20"/>
              </w:rPr>
            </w:pPr>
            <w:r>
              <w:rPr>
                <w:color w:val="000000"/>
                <w:sz w:val="20"/>
                <w:szCs w:val="20"/>
              </w:rPr>
              <w:t>Activities will include research and the application of the information discussed in the classroom and Practical exercises using commonly used personal productivity applications – principally Microsoft Office Word, PowerPoint and Excel</w:t>
            </w:r>
          </w:p>
        </w:tc>
        <w:tc>
          <w:tcPr>
            <w:tcW w:w="1800" w:type="dxa"/>
          </w:tcPr>
          <w:p w14:paraId="7B9B2C82" w14:textId="77777777" w:rsidR="00701954" w:rsidRDefault="00000000">
            <w:pPr>
              <w:pBdr>
                <w:top w:val="nil"/>
                <w:left w:val="nil"/>
                <w:bottom w:val="nil"/>
                <w:right w:val="nil"/>
                <w:between w:val="nil"/>
              </w:pBdr>
              <w:spacing w:before="19"/>
              <w:ind w:left="29"/>
              <w:rPr>
                <w:color w:val="000000"/>
                <w:sz w:val="20"/>
                <w:szCs w:val="20"/>
              </w:rPr>
            </w:pPr>
            <w:r>
              <w:rPr>
                <w:color w:val="000000"/>
                <w:sz w:val="20"/>
                <w:szCs w:val="20"/>
              </w:rPr>
              <w:t xml:space="preserve">See above Section 2 </w:t>
            </w:r>
            <w:proofErr w:type="spellStart"/>
            <w:r>
              <w:rPr>
                <w:color w:val="000000"/>
                <w:sz w:val="20"/>
                <w:szCs w:val="20"/>
              </w:rPr>
              <w:t>i</w:t>
            </w:r>
            <w:proofErr w:type="spellEnd"/>
            <w:r>
              <w:rPr>
                <w:color w:val="000000"/>
                <w:sz w:val="20"/>
                <w:szCs w:val="20"/>
              </w:rPr>
              <w:t>-vii</w:t>
            </w:r>
          </w:p>
        </w:tc>
      </w:tr>
      <w:tr w:rsidR="00701954" w14:paraId="09E6B449" w14:textId="77777777">
        <w:trPr>
          <w:trHeight w:val="475"/>
        </w:trPr>
        <w:tc>
          <w:tcPr>
            <w:tcW w:w="1760" w:type="dxa"/>
          </w:tcPr>
          <w:p w14:paraId="37BA1181" w14:textId="77777777" w:rsidR="00701954" w:rsidRDefault="00000000">
            <w:pPr>
              <w:pBdr>
                <w:top w:val="nil"/>
                <w:left w:val="nil"/>
                <w:bottom w:val="nil"/>
                <w:right w:val="nil"/>
                <w:between w:val="nil"/>
              </w:pBdr>
              <w:spacing w:before="9"/>
              <w:ind w:left="19"/>
              <w:rPr>
                <w:color w:val="000000"/>
                <w:sz w:val="20"/>
                <w:szCs w:val="20"/>
              </w:rPr>
            </w:pPr>
            <w:r>
              <w:rPr>
                <w:color w:val="000000"/>
                <w:sz w:val="20"/>
                <w:szCs w:val="20"/>
              </w:rPr>
              <w:t>Midterm Exam</w:t>
            </w:r>
          </w:p>
        </w:tc>
        <w:tc>
          <w:tcPr>
            <w:tcW w:w="1320" w:type="dxa"/>
          </w:tcPr>
          <w:p w14:paraId="783E478B" w14:textId="77777777" w:rsidR="00701954" w:rsidRDefault="00000000">
            <w:pPr>
              <w:pBdr>
                <w:top w:val="nil"/>
                <w:left w:val="nil"/>
                <w:bottom w:val="nil"/>
                <w:right w:val="nil"/>
                <w:between w:val="nil"/>
              </w:pBdr>
              <w:spacing w:before="9"/>
              <w:ind w:left="29"/>
              <w:rPr>
                <w:color w:val="000000"/>
                <w:sz w:val="20"/>
                <w:szCs w:val="20"/>
              </w:rPr>
            </w:pPr>
            <w:r>
              <w:rPr>
                <w:color w:val="000000"/>
                <w:sz w:val="20"/>
                <w:szCs w:val="20"/>
              </w:rPr>
              <w:t>10</w:t>
            </w:r>
          </w:p>
        </w:tc>
        <w:tc>
          <w:tcPr>
            <w:tcW w:w="1060" w:type="dxa"/>
          </w:tcPr>
          <w:p w14:paraId="084B9CDB" w14:textId="77777777" w:rsidR="00701954" w:rsidRDefault="00000000">
            <w:pPr>
              <w:pBdr>
                <w:top w:val="nil"/>
                <w:left w:val="nil"/>
                <w:bottom w:val="nil"/>
                <w:right w:val="nil"/>
                <w:between w:val="nil"/>
              </w:pBdr>
              <w:spacing w:before="9"/>
              <w:ind w:left="29"/>
              <w:rPr>
                <w:color w:val="000000"/>
                <w:sz w:val="20"/>
                <w:szCs w:val="20"/>
              </w:rPr>
            </w:pPr>
            <w:r>
              <w:rPr>
                <w:color w:val="000000"/>
                <w:sz w:val="20"/>
                <w:szCs w:val="20"/>
              </w:rPr>
              <w:t>25%</w:t>
            </w:r>
          </w:p>
        </w:tc>
        <w:tc>
          <w:tcPr>
            <w:tcW w:w="3380" w:type="dxa"/>
          </w:tcPr>
          <w:p w14:paraId="57CD2CB0" w14:textId="77777777" w:rsidR="00701954" w:rsidRDefault="00000000">
            <w:pPr>
              <w:pBdr>
                <w:top w:val="nil"/>
                <w:left w:val="nil"/>
                <w:bottom w:val="nil"/>
                <w:right w:val="nil"/>
                <w:between w:val="nil"/>
              </w:pBdr>
              <w:ind w:left="19" w:right="-28"/>
              <w:rPr>
                <w:color w:val="000000"/>
                <w:sz w:val="20"/>
                <w:szCs w:val="20"/>
              </w:rPr>
            </w:pPr>
            <w:r>
              <w:rPr>
                <w:color w:val="000000"/>
                <w:sz w:val="20"/>
                <w:szCs w:val="20"/>
              </w:rPr>
              <w:t>Exams will be written, covering the materials discussed in class.</w:t>
            </w:r>
          </w:p>
        </w:tc>
        <w:tc>
          <w:tcPr>
            <w:tcW w:w="1800" w:type="dxa"/>
          </w:tcPr>
          <w:p w14:paraId="75383F70" w14:textId="77777777" w:rsidR="00701954" w:rsidRDefault="00000000">
            <w:pPr>
              <w:pBdr>
                <w:top w:val="nil"/>
                <w:left w:val="nil"/>
                <w:bottom w:val="nil"/>
                <w:right w:val="nil"/>
                <w:between w:val="nil"/>
              </w:pBdr>
              <w:ind w:left="29"/>
              <w:rPr>
                <w:color w:val="000000"/>
                <w:sz w:val="20"/>
                <w:szCs w:val="20"/>
              </w:rPr>
            </w:pPr>
            <w:r>
              <w:rPr>
                <w:color w:val="000000"/>
                <w:sz w:val="20"/>
                <w:szCs w:val="20"/>
              </w:rPr>
              <w:t xml:space="preserve">See above Section 2 </w:t>
            </w:r>
            <w:proofErr w:type="spellStart"/>
            <w:r>
              <w:rPr>
                <w:color w:val="000000"/>
                <w:sz w:val="20"/>
                <w:szCs w:val="20"/>
              </w:rPr>
              <w:t>i</w:t>
            </w:r>
            <w:proofErr w:type="spellEnd"/>
            <w:r>
              <w:rPr>
                <w:color w:val="000000"/>
                <w:sz w:val="20"/>
                <w:szCs w:val="20"/>
              </w:rPr>
              <w:t>-vii</w:t>
            </w:r>
          </w:p>
        </w:tc>
      </w:tr>
    </w:tbl>
    <w:p w14:paraId="729F0D16" w14:textId="77777777" w:rsidR="00701954" w:rsidRDefault="00701954">
      <w:pPr>
        <w:rPr>
          <w:sz w:val="20"/>
          <w:szCs w:val="20"/>
        </w:rPr>
        <w:sectPr w:rsidR="00701954">
          <w:type w:val="continuous"/>
          <w:pgSz w:w="12240" w:h="15840"/>
          <w:pgMar w:top="1400" w:right="620" w:bottom="280" w:left="1100" w:header="720" w:footer="720" w:gutter="0"/>
          <w:cols w:space="720"/>
        </w:sectPr>
      </w:pPr>
    </w:p>
    <w:p w14:paraId="5AC60A83" w14:textId="77777777" w:rsidR="00701954" w:rsidRDefault="00701954">
      <w:pPr>
        <w:pBdr>
          <w:top w:val="nil"/>
          <w:left w:val="nil"/>
          <w:bottom w:val="nil"/>
          <w:right w:val="nil"/>
          <w:between w:val="nil"/>
        </w:pBdr>
        <w:spacing w:line="276" w:lineRule="auto"/>
        <w:rPr>
          <w:sz w:val="20"/>
          <w:szCs w:val="20"/>
        </w:rPr>
      </w:pPr>
    </w:p>
    <w:tbl>
      <w:tblPr>
        <w:tblStyle w:val="a5"/>
        <w:tblW w:w="93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60"/>
        <w:gridCol w:w="1320"/>
        <w:gridCol w:w="1060"/>
        <w:gridCol w:w="3380"/>
        <w:gridCol w:w="1800"/>
      </w:tblGrid>
      <w:tr w:rsidR="00701954" w14:paraId="578D2D18" w14:textId="77777777">
        <w:trPr>
          <w:trHeight w:val="4919"/>
        </w:trPr>
        <w:tc>
          <w:tcPr>
            <w:tcW w:w="1760" w:type="dxa"/>
          </w:tcPr>
          <w:p w14:paraId="7A8E37CD" w14:textId="77777777" w:rsidR="00701954" w:rsidRDefault="00000000">
            <w:pPr>
              <w:pBdr>
                <w:top w:val="nil"/>
                <w:left w:val="nil"/>
                <w:bottom w:val="nil"/>
                <w:right w:val="nil"/>
                <w:between w:val="nil"/>
              </w:pBdr>
              <w:ind w:left="19" w:right="636"/>
              <w:rPr>
                <w:color w:val="000000"/>
                <w:sz w:val="20"/>
                <w:szCs w:val="20"/>
              </w:rPr>
            </w:pPr>
            <w:r>
              <w:rPr>
                <w:color w:val="000000"/>
                <w:sz w:val="20"/>
                <w:szCs w:val="20"/>
              </w:rPr>
              <w:t>Final Team Project</w:t>
            </w:r>
          </w:p>
        </w:tc>
        <w:tc>
          <w:tcPr>
            <w:tcW w:w="1320" w:type="dxa"/>
          </w:tcPr>
          <w:p w14:paraId="3CFFA91C" w14:textId="77777777" w:rsidR="00701954" w:rsidRDefault="00000000">
            <w:pPr>
              <w:pBdr>
                <w:top w:val="nil"/>
                <w:left w:val="nil"/>
                <w:bottom w:val="nil"/>
                <w:right w:val="nil"/>
                <w:between w:val="nil"/>
              </w:pBdr>
              <w:spacing w:line="236" w:lineRule="auto"/>
              <w:ind w:left="29"/>
              <w:rPr>
                <w:color w:val="000000"/>
                <w:sz w:val="20"/>
                <w:szCs w:val="20"/>
              </w:rPr>
            </w:pPr>
            <w:r>
              <w:rPr>
                <w:color w:val="000000"/>
                <w:sz w:val="20"/>
                <w:szCs w:val="20"/>
              </w:rPr>
              <w:t>30</w:t>
            </w:r>
          </w:p>
        </w:tc>
        <w:tc>
          <w:tcPr>
            <w:tcW w:w="1060" w:type="dxa"/>
          </w:tcPr>
          <w:p w14:paraId="370777E8" w14:textId="77777777" w:rsidR="00701954" w:rsidRDefault="00000000">
            <w:pPr>
              <w:pBdr>
                <w:top w:val="nil"/>
                <w:left w:val="nil"/>
                <w:bottom w:val="nil"/>
                <w:right w:val="nil"/>
                <w:between w:val="nil"/>
              </w:pBdr>
              <w:spacing w:line="236" w:lineRule="auto"/>
              <w:ind w:left="29"/>
              <w:rPr>
                <w:color w:val="000000"/>
                <w:sz w:val="20"/>
                <w:szCs w:val="20"/>
              </w:rPr>
            </w:pPr>
            <w:r>
              <w:rPr>
                <w:color w:val="000000"/>
                <w:sz w:val="20"/>
                <w:szCs w:val="20"/>
              </w:rPr>
              <w:t>20%</w:t>
            </w:r>
          </w:p>
        </w:tc>
        <w:tc>
          <w:tcPr>
            <w:tcW w:w="3380" w:type="dxa"/>
          </w:tcPr>
          <w:p w14:paraId="348FC5DD" w14:textId="77777777" w:rsidR="00701954" w:rsidRDefault="00000000">
            <w:pPr>
              <w:pBdr>
                <w:top w:val="nil"/>
                <w:left w:val="nil"/>
                <w:bottom w:val="nil"/>
                <w:right w:val="nil"/>
                <w:between w:val="nil"/>
              </w:pBdr>
              <w:ind w:left="19"/>
              <w:rPr>
                <w:color w:val="000000"/>
                <w:sz w:val="20"/>
                <w:szCs w:val="20"/>
              </w:rPr>
            </w:pPr>
            <w:r>
              <w:rPr>
                <w:color w:val="000000"/>
                <w:sz w:val="20"/>
                <w:szCs w:val="20"/>
              </w:rPr>
              <w:t>Three to Four person teams will choose a specific topic on interest and will follow the instructions given during the 9th week of the semester. The teams will be responsible for collaborating on the project and will use the software applications discussed and reviewed in class to COLLECT, ANALYZE, AND</w:t>
            </w:r>
          </w:p>
          <w:p w14:paraId="0AA68D2D" w14:textId="77777777" w:rsidR="00701954" w:rsidRDefault="00000000">
            <w:pPr>
              <w:pBdr>
                <w:top w:val="nil"/>
                <w:left w:val="nil"/>
                <w:bottom w:val="nil"/>
                <w:right w:val="nil"/>
                <w:between w:val="nil"/>
              </w:pBdr>
              <w:ind w:left="19"/>
              <w:rPr>
                <w:color w:val="000000"/>
                <w:sz w:val="20"/>
                <w:szCs w:val="20"/>
              </w:rPr>
            </w:pPr>
            <w:r>
              <w:rPr>
                <w:color w:val="000000"/>
                <w:sz w:val="20"/>
                <w:szCs w:val="20"/>
              </w:rPr>
              <w:t>PRESENT their findings. The team will present their project on the last day of class during the 15th week of the semester. They will also submit the required files for review, which will represent each individual’s contribution to the team effort, demonstrating their ability to effectively use these applications.</w:t>
            </w:r>
          </w:p>
        </w:tc>
        <w:tc>
          <w:tcPr>
            <w:tcW w:w="1800" w:type="dxa"/>
          </w:tcPr>
          <w:p w14:paraId="32829B50" w14:textId="77777777" w:rsidR="00701954" w:rsidRDefault="00000000">
            <w:pPr>
              <w:pBdr>
                <w:top w:val="nil"/>
                <w:left w:val="nil"/>
                <w:bottom w:val="nil"/>
                <w:right w:val="nil"/>
                <w:between w:val="nil"/>
              </w:pBdr>
              <w:ind w:left="29"/>
              <w:rPr>
                <w:color w:val="000000"/>
                <w:sz w:val="20"/>
                <w:szCs w:val="20"/>
              </w:rPr>
            </w:pPr>
            <w:r>
              <w:rPr>
                <w:color w:val="000000"/>
                <w:sz w:val="20"/>
                <w:szCs w:val="20"/>
              </w:rPr>
              <w:t xml:space="preserve">See above Section 2 </w:t>
            </w:r>
            <w:proofErr w:type="spellStart"/>
            <w:r>
              <w:rPr>
                <w:color w:val="000000"/>
                <w:sz w:val="20"/>
                <w:szCs w:val="20"/>
              </w:rPr>
              <w:t>i</w:t>
            </w:r>
            <w:proofErr w:type="spellEnd"/>
            <w:r>
              <w:rPr>
                <w:color w:val="000000"/>
                <w:sz w:val="20"/>
                <w:szCs w:val="20"/>
              </w:rPr>
              <w:t>-vii</w:t>
            </w:r>
          </w:p>
        </w:tc>
      </w:tr>
      <w:tr w:rsidR="00701954" w14:paraId="54327AA2" w14:textId="77777777">
        <w:trPr>
          <w:trHeight w:val="1280"/>
        </w:trPr>
        <w:tc>
          <w:tcPr>
            <w:tcW w:w="1760" w:type="dxa"/>
          </w:tcPr>
          <w:p w14:paraId="5E07D42C" w14:textId="77777777" w:rsidR="00701954" w:rsidRDefault="00000000">
            <w:pPr>
              <w:pBdr>
                <w:top w:val="nil"/>
                <w:left w:val="nil"/>
                <w:bottom w:val="nil"/>
                <w:right w:val="nil"/>
                <w:between w:val="nil"/>
              </w:pBdr>
              <w:spacing w:before="15"/>
              <w:ind w:left="19"/>
              <w:rPr>
                <w:color w:val="000000"/>
                <w:sz w:val="20"/>
                <w:szCs w:val="20"/>
              </w:rPr>
            </w:pPr>
            <w:r>
              <w:rPr>
                <w:color w:val="000000"/>
                <w:sz w:val="20"/>
                <w:szCs w:val="20"/>
              </w:rPr>
              <w:t>Final Individual Project</w:t>
            </w:r>
          </w:p>
        </w:tc>
        <w:tc>
          <w:tcPr>
            <w:tcW w:w="1320" w:type="dxa"/>
          </w:tcPr>
          <w:p w14:paraId="6D638FBF" w14:textId="77777777" w:rsidR="00701954" w:rsidRDefault="00000000">
            <w:pPr>
              <w:pBdr>
                <w:top w:val="nil"/>
                <w:left w:val="nil"/>
                <w:bottom w:val="nil"/>
                <w:right w:val="nil"/>
                <w:between w:val="nil"/>
              </w:pBdr>
              <w:spacing w:before="15"/>
              <w:ind w:left="29"/>
              <w:rPr>
                <w:color w:val="000000"/>
                <w:sz w:val="20"/>
                <w:szCs w:val="20"/>
              </w:rPr>
            </w:pPr>
            <w:r>
              <w:rPr>
                <w:color w:val="000000"/>
                <w:sz w:val="20"/>
                <w:szCs w:val="20"/>
              </w:rPr>
              <w:t>20</w:t>
            </w:r>
          </w:p>
        </w:tc>
        <w:tc>
          <w:tcPr>
            <w:tcW w:w="1060" w:type="dxa"/>
          </w:tcPr>
          <w:p w14:paraId="1F8E8494" w14:textId="77777777" w:rsidR="00701954" w:rsidRDefault="00000000">
            <w:pPr>
              <w:pBdr>
                <w:top w:val="nil"/>
                <w:left w:val="nil"/>
                <w:bottom w:val="nil"/>
                <w:right w:val="nil"/>
                <w:between w:val="nil"/>
              </w:pBdr>
              <w:spacing w:before="15"/>
              <w:ind w:left="29"/>
              <w:rPr>
                <w:color w:val="000000"/>
                <w:sz w:val="20"/>
                <w:szCs w:val="20"/>
              </w:rPr>
            </w:pPr>
            <w:r>
              <w:rPr>
                <w:color w:val="000000"/>
                <w:sz w:val="20"/>
                <w:szCs w:val="20"/>
              </w:rPr>
              <w:t>20%</w:t>
            </w:r>
          </w:p>
        </w:tc>
        <w:tc>
          <w:tcPr>
            <w:tcW w:w="3380" w:type="dxa"/>
          </w:tcPr>
          <w:p w14:paraId="3980F4B6" w14:textId="77777777" w:rsidR="00701954" w:rsidRDefault="00000000">
            <w:pPr>
              <w:pBdr>
                <w:top w:val="nil"/>
                <w:left w:val="nil"/>
                <w:bottom w:val="nil"/>
                <w:right w:val="nil"/>
                <w:between w:val="nil"/>
              </w:pBdr>
              <w:spacing w:before="15"/>
              <w:ind w:left="19"/>
              <w:rPr>
                <w:color w:val="000000"/>
                <w:sz w:val="20"/>
                <w:szCs w:val="20"/>
              </w:rPr>
            </w:pPr>
            <w:r>
              <w:rPr>
                <w:color w:val="000000"/>
                <w:sz w:val="20"/>
                <w:szCs w:val="20"/>
              </w:rPr>
              <w:t>Applying the practical knowledge using Excel and Word and research skills, properly prepare a mini-thesis paper to demonstrate these skills.</w:t>
            </w:r>
          </w:p>
        </w:tc>
        <w:tc>
          <w:tcPr>
            <w:tcW w:w="1800" w:type="dxa"/>
          </w:tcPr>
          <w:p w14:paraId="2338C6E1" w14:textId="77777777" w:rsidR="00701954" w:rsidRDefault="00000000">
            <w:pPr>
              <w:pBdr>
                <w:top w:val="nil"/>
                <w:left w:val="nil"/>
                <w:bottom w:val="nil"/>
                <w:right w:val="nil"/>
                <w:between w:val="nil"/>
              </w:pBdr>
              <w:spacing w:before="15"/>
              <w:ind w:left="29"/>
              <w:rPr>
                <w:color w:val="000000"/>
                <w:sz w:val="20"/>
                <w:szCs w:val="20"/>
              </w:rPr>
            </w:pPr>
            <w:r>
              <w:rPr>
                <w:color w:val="000000"/>
                <w:sz w:val="20"/>
                <w:szCs w:val="20"/>
              </w:rPr>
              <w:t>See above Section 2 ii-iv, and vii</w:t>
            </w:r>
          </w:p>
        </w:tc>
      </w:tr>
      <w:tr w:rsidR="00701954" w14:paraId="68F43381" w14:textId="77777777">
        <w:trPr>
          <w:trHeight w:val="220"/>
        </w:trPr>
        <w:tc>
          <w:tcPr>
            <w:tcW w:w="1760" w:type="dxa"/>
          </w:tcPr>
          <w:p w14:paraId="2F976AF9" w14:textId="77777777" w:rsidR="00701954" w:rsidRDefault="00000000">
            <w:pPr>
              <w:pBdr>
                <w:top w:val="nil"/>
                <w:left w:val="nil"/>
                <w:bottom w:val="nil"/>
                <w:right w:val="nil"/>
                <w:between w:val="nil"/>
              </w:pBdr>
              <w:spacing w:line="200" w:lineRule="auto"/>
              <w:ind w:left="19"/>
              <w:rPr>
                <w:b/>
                <w:color w:val="000000"/>
                <w:sz w:val="20"/>
                <w:szCs w:val="20"/>
              </w:rPr>
            </w:pPr>
            <w:r>
              <w:rPr>
                <w:b/>
                <w:color w:val="000000"/>
                <w:sz w:val="20"/>
                <w:szCs w:val="20"/>
              </w:rPr>
              <w:t>TOTAL</w:t>
            </w:r>
          </w:p>
        </w:tc>
        <w:tc>
          <w:tcPr>
            <w:tcW w:w="1320" w:type="dxa"/>
          </w:tcPr>
          <w:p w14:paraId="5EEFAF4B" w14:textId="77777777" w:rsidR="00701954" w:rsidRDefault="00000000">
            <w:pPr>
              <w:pBdr>
                <w:top w:val="nil"/>
                <w:left w:val="nil"/>
                <w:bottom w:val="nil"/>
                <w:right w:val="nil"/>
                <w:between w:val="nil"/>
              </w:pBdr>
              <w:spacing w:line="200" w:lineRule="auto"/>
              <w:ind w:left="29"/>
              <w:rPr>
                <w:b/>
                <w:color w:val="000000"/>
                <w:sz w:val="20"/>
                <w:szCs w:val="20"/>
              </w:rPr>
            </w:pPr>
            <w:r>
              <w:rPr>
                <w:b/>
                <w:color w:val="000000"/>
                <w:sz w:val="20"/>
                <w:szCs w:val="20"/>
              </w:rPr>
              <w:t>150</w:t>
            </w:r>
          </w:p>
        </w:tc>
        <w:tc>
          <w:tcPr>
            <w:tcW w:w="1060" w:type="dxa"/>
          </w:tcPr>
          <w:p w14:paraId="2C24AC1C" w14:textId="77777777" w:rsidR="00701954" w:rsidRDefault="00000000">
            <w:pPr>
              <w:pBdr>
                <w:top w:val="nil"/>
                <w:left w:val="nil"/>
                <w:bottom w:val="nil"/>
                <w:right w:val="nil"/>
                <w:between w:val="nil"/>
              </w:pBdr>
              <w:spacing w:line="200" w:lineRule="auto"/>
              <w:ind w:left="29"/>
              <w:rPr>
                <w:b/>
                <w:color w:val="000000"/>
                <w:sz w:val="20"/>
                <w:szCs w:val="20"/>
              </w:rPr>
            </w:pPr>
            <w:r>
              <w:rPr>
                <w:b/>
                <w:color w:val="000000"/>
                <w:sz w:val="20"/>
                <w:szCs w:val="20"/>
              </w:rPr>
              <w:t>100%</w:t>
            </w:r>
          </w:p>
        </w:tc>
        <w:tc>
          <w:tcPr>
            <w:tcW w:w="3380" w:type="dxa"/>
          </w:tcPr>
          <w:p w14:paraId="15EB7C2D" w14:textId="77777777" w:rsidR="00701954" w:rsidRDefault="00701954">
            <w:pPr>
              <w:pBdr>
                <w:top w:val="nil"/>
                <w:left w:val="nil"/>
                <w:bottom w:val="nil"/>
                <w:right w:val="nil"/>
                <w:between w:val="nil"/>
              </w:pBdr>
              <w:rPr>
                <w:rFonts w:ascii="Times New Roman" w:eastAsia="Times New Roman" w:hAnsi="Times New Roman" w:cs="Times New Roman"/>
                <w:color w:val="000000"/>
                <w:sz w:val="14"/>
                <w:szCs w:val="14"/>
              </w:rPr>
            </w:pPr>
          </w:p>
        </w:tc>
        <w:tc>
          <w:tcPr>
            <w:tcW w:w="1800" w:type="dxa"/>
          </w:tcPr>
          <w:p w14:paraId="06078133" w14:textId="77777777" w:rsidR="00701954" w:rsidRDefault="00701954">
            <w:pPr>
              <w:pBdr>
                <w:top w:val="nil"/>
                <w:left w:val="nil"/>
                <w:bottom w:val="nil"/>
                <w:right w:val="nil"/>
                <w:between w:val="nil"/>
              </w:pBdr>
              <w:rPr>
                <w:rFonts w:ascii="Times New Roman" w:eastAsia="Times New Roman" w:hAnsi="Times New Roman" w:cs="Times New Roman"/>
                <w:color w:val="000000"/>
                <w:sz w:val="14"/>
                <w:szCs w:val="14"/>
              </w:rPr>
            </w:pPr>
          </w:p>
        </w:tc>
      </w:tr>
    </w:tbl>
    <w:p w14:paraId="7B68BB9E" w14:textId="77777777" w:rsidR="00701954" w:rsidRDefault="00000000">
      <w:pPr>
        <w:pBdr>
          <w:top w:val="nil"/>
          <w:left w:val="nil"/>
          <w:bottom w:val="nil"/>
          <w:right w:val="nil"/>
          <w:between w:val="nil"/>
        </w:pBdr>
        <w:spacing w:before="36"/>
        <w:ind w:left="340"/>
        <w:rPr>
          <w:color w:val="000000"/>
          <w:sz w:val="20"/>
          <w:szCs w:val="20"/>
        </w:rPr>
      </w:pPr>
      <w:r>
        <w:rPr>
          <w:color w:val="000000"/>
          <w:sz w:val="20"/>
          <w:szCs w:val="20"/>
        </w:rPr>
        <w:t>*1 = Critical Thinking; 2 = Effective Communication; 3 = Effective and Responsible Action</w:t>
      </w:r>
    </w:p>
    <w:p w14:paraId="7BF2A1D8" w14:textId="77777777" w:rsidR="00701954" w:rsidRDefault="00701954">
      <w:pPr>
        <w:pBdr>
          <w:top w:val="nil"/>
          <w:left w:val="nil"/>
          <w:bottom w:val="nil"/>
          <w:right w:val="nil"/>
          <w:between w:val="nil"/>
        </w:pBdr>
        <w:spacing w:before="160"/>
        <w:rPr>
          <w:color w:val="000000"/>
          <w:sz w:val="20"/>
          <w:szCs w:val="20"/>
        </w:rPr>
      </w:pPr>
    </w:p>
    <w:p w14:paraId="2637C8A4" w14:textId="77777777" w:rsidR="00701954" w:rsidRDefault="00000000">
      <w:pPr>
        <w:pStyle w:val="Heading1"/>
        <w:numPr>
          <w:ilvl w:val="0"/>
          <w:numId w:val="2"/>
        </w:numPr>
        <w:tabs>
          <w:tab w:val="left" w:pos="1058"/>
        </w:tabs>
        <w:ind w:left="1058" w:hanging="358"/>
      </w:pPr>
      <w:r>
        <w:t>Detailed description of the assignments</w:t>
      </w:r>
    </w:p>
    <w:p w14:paraId="45190814" w14:textId="77777777" w:rsidR="00701954" w:rsidRDefault="00000000">
      <w:pPr>
        <w:spacing w:before="120"/>
        <w:ind w:left="340"/>
        <w:rPr>
          <w:sz w:val="20"/>
          <w:szCs w:val="20"/>
        </w:rPr>
      </w:pPr>
      <w:r>
        <w:rPr>
          <w:b/>
          <w:sz w:val="20"/>
          <w:szCs w:val="20"/>
        </w:rPr>
        <w:t xml:space="preserve">Assignment 1: </w:t>
      </w:r>
      <w:r>
        <w:rPr>
          <w:sz w:val="20"/>
          <w:szCs w:val="20"/>
        </w:rPr>
        <w:t>Personal computing environment inventory and audit</w:t>
      </w:r>
    </w:p>
    <w:p w14:paraId="6C57D290" w14:textId="77777777" w:rsidR="00701954" w:rsidRDefault="00000000">
      <w:pPr>
        <w:pStyle w:val="Heading1"/>
        <w:ind w:left="340" w:firstLine="0"/>
      </w:pPr>
      <w:r>
        <w:t>Assessment breakdown</w:t>
      </w:r>
    </w:p>
    <w:tbl>
      <w:tblPr>
        <w:tblStyle w:val="a6"/>
        <w:tblW w:w="936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80"/>
        <w:gridCol w:w="1980"/>
      </w:tblGrid>
      <w:tr w:rsidR="00701954" w14:paraId="7079F83E" w14:textId="77777777">
        <w:trPr>
          <w:trHeight w:val="240"/>
        </w:trPr>
        <w:tc>
          <w:tcPr>
            <w:tcW w:w="7380" w:type="dxa"/>
            <w:shd w:val="clear" w:color="auto" w:fill="D9D9D9"/>
          </w:tcPr>
          <w:p w14:paraId="0035BC5A"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Assessed area</w:t>
            </w:r>
          </w:p>
        </w:tc>
        <w:tc>
          <w:tcPr>
            <w:tcW w:w="1980" w:type="dxa"/>
            <w:shd w:val="clear" w:color="auto" w:fill="D9D9D9"/>
          </w:tcPr>
          <w:p w14:paraId="28877AAD" w14:textId="77777777" w:rsidR="00701954" w:rsidRDefault="00000000">
            <w:pPr>
              <w:pBdr>
                <w:top w:val="nil"/>
                <w:left w:val="nil"/>
                <w:bottom w:val="nil"/>
                <w:right w:val="nil"/>
                <w:between w:val="nil"/>
              </w:pBdr>
              <w:spacing w:line="220" w:lineRule="auto"/>
              <w:ind w:left="34"/>
              <w:rPr>
                <w:b/>
                <w:color w:val="000000"/>
                <w:sz w:val="20"/>
                <w:szCs w:val="20"/>
              </w:rPr>
            </w:pPr>
            <w:r>
              <w:rPr>
                <w:b/>
                <w:color w:val="000000"/>
                <w:sz w:val="20"/>
                <w:szCs w:val="20"/>
              </w:rPr>
              <w:t>Percentage</w:t>
            </w:r>
          </w:p>
        </w:tc>
      </w:tr>
      <w:tr w:rsidR="00701954" w14:paraId="25A7DA1F" w14:textId="77777777">
        <w:trPr>
          <w:trHeight w:val="1083"/>
        </w:trPr>
        <w:tc>
          <w:tcPr>
            <w:tcW w:w="7380" w:type="dxa"/>
            <w:tcBorders>
              <w:bottom w:val="nil"/>
            </w:tcBorders>
          </w:tcPr>
          <w:p w14:paraId="12354FFF" w14:textId="77777777" w:rsidR="00701954" w:rsidRDefault="00000000" w:rsidP="00A27137">
            <w:pPr>
              <w:pBdr>
                <w:top w:val="nil"/>
                <w:left w:val="nil"/>
                <w:bottom w:val="nil"/>
                <w:right w:val="nil"/>
                <w:between w:val="nil"/>
              </w:pBdr>
              <w:ind w:left="19" w:right="-58"/>
              <w:rPr>
                <w:color w:val="000000"/>
                <w:sz w:val="20"/>
                <w:szCs w:val="20"/>
              </w:rPr>
            </w:pPr>
            <w:r>
              <w:rPr>
                <w:color w:val="000000"/>
                <w:sz w:val="20"/>
                <w:szCs w:val="20"/>
              </w:rPr>
              <w:t>Students will inventory their use of technology, including their smart phone, laptop/tablet, home computer and networking environment with a focus on understanding the importance of each component and knowing how it compares to their personal requirements as a user.</w:t>
            </w:r>
          </w:p>
        </w:tc>
        <w:tc>
          <w:tcPr>
            <w:tcW w:w="1980" w:type="dxa"/>
            <w:tcBorders>
              <w:bottom w:val="nil"/>
            </w:tcBorders>
          </w:tcPr>
          <w:p w14:paraId="224AABA7" w14:textId="77777777" w:rsidR="00701954" w:rsidRPr="00A27137" w:rsidRDefault="00000000" w:rsidP="00A27137">
            <w:pPr>
              <w:pBdr>
                <w:top w:val="nil"/>
                <w:left w:val="nil"/>
                <w:bottom w:val="nil"/>
                <w:right w:val="nil"/>
                <w:between w:val="nil"/>
              </w:pBdr>
              <w:ind w:left="34" w:right="-15"/>
              <w:rPr>
                <w:color w:val="000000"/>
                <w:sz w:val="20"/>
                <w:szCs w:val="20"/>
              </w:rPr>
            </w:pPr>
            <w:r w:rsidRPr="00A27137">
              <w:rPr>
                <w:color w:val="000000"/>
                <w:sz w:val="20"/>
                <w:szCs w:val="20"/>
              </w:rPr>
              <w:t>See Section 6 Homework and Quizzes</w:t>
            </w:r>
          </w:p>
        </w:tc>
      </w:tr>
      <w:tr w:rsidR="00701954" w14:paraId="147873F6" w14:textId="77777777">
        <w:trPr>
          <w:trHeight w:val="596"/>
        </w:trPr>
        <w:tc>
          <w:tcPr>
            <w:tcW w:w="7380" w:type="dxa"/>
            <w:tcBorders>
              <w:top w:val="nil"/>
            </w:tcBorders>
          </w:tcPr>
          <w:p w14:paraId="3367906F" w14:textId="77777777" w:rsidR="00701954" w:rsidRDefault="00000000" w:rsidP="00A27137">
            <w:pPr>
              <w:pBdr>
                <w:top w:val="nil"/>
                <w:left w:val="nil"/>
                <w:bottom w:val="nil"/>
                <w:right w:val="nil"/>
                <w:between w:val="nil"/>
              </w:pBdr>
              <w:spacing w:before="91"/>
              <w:ind w:left="19" w:right="12"/>
              <w:rPr>
                <w:color w:val="000000"/>
                <w:sz w:val="20"/>
                <w:szCs w:val="20"/>
              </w:rPr>
            </w:pPr>
            <w:r>
              <w:rPr>
                <w:color w:val="000000"/>
                <w:sz w:val="20"/>
                <w:szCs w:val="20"/>
              </w:rPr>
              <w:t>Other activities may be assigned and collectively will represent the course grade for Homework and Quizzes.</w:t>
            </w:r>
          </w:p>
        </w:tc>
        <w:tc>
          <w:tcPr>
            <w:tcW w:w="1980" w:type="dxa"/>
            <w:tcBorders>
              <w:top w:val="nil"/>
            </w:tcBorders>
          </w:tcPr>
          <w:p w14:paraId="271CBC81" w14:textId="77777777" w:rsidR="00701954" w:rsidRDefault="00701954">
            <w:pPr>
              <w:pBdr>
                <w:top w:val="nil"/>
                <w:left w:val="nil"/>
                <w:bottom w:val="nil"/>
                <w:right w:val="nil"/>
                <w:between w:val="nil"/>
              </w:pBdr>
              <w:rPr>
                <w:rFonts w:ascii="Times New Roman" w:eastAsia="Times New Roman" w:hAnsi="Times New Roman" w:cs="Times New Roman"/>
                <w:color w:val="000000"/>
                <w:sz w:val="20"/>
                <w:szCs w:val="20"/>
              </w:rPr>
            </w:pPr>
          </w:p>
        </w:tc>
      </w:tr>
    </w:tbl>
    <w:p w14:paraId="6C0568B3" w14:textId="77777777" w:rsidR="00701954" w:rsidRDefault="00701954">
      <w:pPr>
        <w:rPr>
          <w:rFonts w:ascii="Times New Roman" w:eastAsia="Times New Roman" w:hAnsi="Times New Roman" w:cs="Times New Roman"/>
          <w:sz w:val="20"/>
          <w:szCs w:val="20"/>
        </w:rPr>
        <w:sectPr w:rsidR="00701954">
          <w:pgSz w:w="12240" w:h="15840"/>
          <w:pgMar w:top="1400" w:right="620" w:bottom="280" w:left="1100" w:header="720" w:footer="720" w:gutter="0"/>
          <w:cols w:space="720"/>
        </w:sectPr>
      </w:pPr>
    </w:p>
    <w:p w14:paraId="268E8E0B" w14:textId="77777777" w:rsidR="00701954" w:rsidRDefault="00000000">
      <w:pPr>
        <w:spacing w:before="80"/>
        <w:ind w:left="340"/>
        <w:jc w:val="both"/>
        <w:rPr>
          <w:sz w:val="20"/>
          <w:szCs w:val="20"/>
        </w:rPr>
      </w:pPr>
      <w:r>
        <w:rPr>
          <w:b/>
          <w:sz w:val="20"/>
          <w:szCs w:val="20"/>
        </w:rPr>
        <w:lastRenderedPageBreak/>
        <w:t xml:space="preserve">Assignment 2: </w:t>
      </w:r>
      <w:r>
        <w:rPr>
          <w:sz w:val="20"/>
          <w:szCs w:val="20"/>
        </w:rPr>
        <w:t>Multiple Microsoft Office Application Exercises</w:t>
      </w:r>
    </w:p>
    <w:p w14:paraId="45EC0EF1" w14:textId="77777777" w:rsidR="00701954" w:rsidRDefault="00000000">
      <w:pPr>
        <w:pStyle w:val="Heading1"/>
        <w:spacing w:before="120"/>
        <w:ind w:left="340" w:firstLine="0"/>
        <w:jc w:val="both"/>
      </w:pPr>
      <w:r>
        <w:t>Assessment breakdown</w:t>
      </w:r>
    </w:p>
    <w:tbl>
      <w:tblPr>
        <w:tblStyle w:val="a7"/>
        <w:tblW w:w="934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60"/>
        <w:gridCol w:w="1880"/>
      </w:tblGrid>
      <w:tr w:rsidR="00701954" w14:paraId="7CCE061F" w14:textId="77777777" w:rsidTr="00A27137">
        <w:trPr>
          <w:trHeight w:val="239"/>
        </w:trPr>
        <w:tc>
          <w:tcPr>
            <w:tcW w:w="7460" w:type="dxa"/>
            <w:shd w:val="clear" w:color="auto" w:fill="D9D9D9"/>
          </w:tcPr>
          <w:p w14:paraId="0C061051" w14:textId="77777777" w:rsidR="00701954" w:rsidRDefault="00000000">
            <w:pPr>
              <w:pBdr>
                <w:top w:val="nil"/>
                <w:left w:val="nil"/>
                <w:bottom w:val="nil"/>
                <w:right w:val="nil"/>
                <w:between w:val="nil"/>
              </w:pBdr>
              <w:spacing w:line="220" w:lineRule="auto"/>
              <w:ind w:left="19"/>
              <w:rPr>
                <w:b/>
                <w:color w:val="000000"/>
                <w:sz w:val="20"/>
                <w:szCs w:val="20"/>
              </w:rPr>
            </w:pPr>
            <w:r>
              <w:rPr>
                <w:b/>
                <w:color w:val="000000"/>
                <w:sz w:val="20"/>
                <w:szCs w:val="20"/>
              </w:rPr>
              <w:t>Assessed area</w:t>
            </w:r>
          </w:p>
        </w:tc>
        <w:tc>
          <w:tcPr>
            <w:tcW w:w="1880" w:type="dxa"/>
            <w:shd w:val="clear" w:color="auto" w:fill="D9D9D9"/>
          </w:tcPr>
          <w:p w14:paraId="5FACA1F4" w14:textId="77777777" w:rsidR="00701954" w:rsidRDefault="00000000">
            <w:pPr>
              <w:pBdr>
                <w:top w:val="nil"/>
                <w:left w:val="nil"/>
                <w:bottom w:val="nil"/>
                <w:right w:val="nil"/>
                <w:between w:val="nil"/>
              </w:pBdr>
              <w:spacing w:line="220" w:lineRule="auto"/>
              <w:ind w:left="29"/>
              <w:rPr>
                <w:b/>
                <w:color w:val="000000"/>
                <w:sz w:val="20"/>
                <w:szCs w:val="20"/>
              </w:rPr>
            </w:pPr>
            <w:r>
              <w:rPr>
                <w:b/>
                <w:color w:val="000000"/>
                <w:sz w:val="20"/>
                <w:szCs w:val="20"/>
              </w:rPr>
              <w:t>Percentage</w:t>
            </w:r>
          </w:p>
        </w:tc>
      </w:tr>
      <w:tr w:rsidR="00701954" w14:paraId="19B449AC" w14:textId="77777777" w:rsidTr="00B21DDC">
        <w:trPr>
          <w:trHeight w:val="4526"/>
        </w:trPr>
        <w:tc>
          <w:tcPr>
            <w:tcW w:w="7460" w:type="dxa"/>
          </w:tcPr>
          <w:p w14:paraId="06CDD677" w14:textId="77777777" w:rsidR="00701954" w:rsidRDefault="00000000" w:rsidP="00A27137">
            <w:pPr>
              <w:pBdr>
                <w:top w:val="nil"/>
                <w:left w:val="nil"/>
                <w:bottom w:val="nil"/>
                <w:right w:val="nil"/>
                <w:between w:val="nil"/>
              </w:pBdr>
              <w:ind w:left="19" w:right="-58"/>
              <w:rPr>
                <w:color w:val="000000"/>
                <w:sz w:val="20"/>
                <w:szCs w:val="20"/>
              </w:rPr>
            </w:pPr>
            <w:r>
              <w:rPr>
                <w:color w:val="000000"/>
                <w:sz w:val="20"/>
                <w:szCs w:val="20"/>
              </w:rPr>
              <w:t>Students will be given assignments using all the major Microsoft Office Applications – Word, PowerPoint, and Excel with the primary objective of demonstrating their knowledge and ability to use the most important features and functions necessary to create and submit work during their studies here at AA and to be a productive team member when entering the workforce.</w:t>
            </w:r>
          </w:p>
          <w:p w14:paraId="21A948CE" w14:textId="77777777" w:rsidR="00701954" w:rsidRDefault="00000000" w:rsidP="00A27137">
            <w:pPr>
              <w:numPr>
                <w:ilvl w:val="0"/>
                <w:numId w:val="4"/>
              </w:numPr>
              <w:pBdr>
                <w:top w:val="nil"/>
                <w:left w:val="nil"/>
                <w:bottom w:val="nil"/>
                <w:right w:val="nil"/>
                <w:between w:val="nil"/>
              </w:pBdr>
              <w:tabs>
                <w:tab w:val="left" w:pos="739"/>
              </w:tabs>
              <w:ind w:left="739" w:right="-58"/>
              <w:rPr>
                <w:color w:val="000000"/>
                <w:sz w:val="20"/>
                <w:szCs w:val="20"/>
              </w:rPr>
            </w:pPr>
            <w:r>
              <w:rPr>
                <w:color w:val="000000"/>
                <w:sz w:val="20"/>
                <w:szCs w:val="20"/>
              </w:rPr>
              <w:t>For Word, this will include finding and using templates, creating formal documents with proper citations (i.e., Research/Thesis Paper)</w:t>
            </w:r>
          </w:p>
          <w:p w14:paraId="765ADBCD" w14:textId="4FE5338B" w:rsidR="00701954" w:rsidRDefault="00000000" w:rsidP="00A27137">
            <w:pPr>
              <w:numPr>
                <w:ilvl w:val="0"/>
                <w:numId w:val="4"/>
              </w:numPr>
              <w:pBdr>
                <w:top w:val="nil"/>
                <w:left w:val="nil"/>
                <w:bottom w:val="nil"/>
                <w:right w:val="nil"/>
                <w:between w:val="nil"/>
              </w:pBdr>
              <w:tabs>
                <w:tab w:val="left" w:pos="739"/>
              </w:tabs>
              <w:ind w:left="739" w:right="-44"/>
              <w:rPr>
                <w:color w:val="000000"/>
                <w:sz w:val="20"/>
                <w:szCs w:val="20"/>
              </w:rPr>
            </w:pPr>
            <w:r>
              <w:rPr>
                <w:color w:val="000000"/>
                <w:sz w:val="20"/>
                <w:szCs w:val="20"/>
              </w:rPr>
              <w:t xml:space="preserve">For PPT this will include finding and using relevant templates and inserting and formatting content to create an </w:t>
            </w:r>
            <w:r w:rsidR="00A27137">
              <w:rPr>
                <w:color w:val="000000"/>
                <w:sz w:val="20"/>
                <w:szCs w:val="20"/>
              </w:rPr>
              <w:t>impactful</w:t>
            </w:r>
            <w:r>
              <w:rPr>
                <w:color w:val="000000"/>
                <w:sz w:val="20"/>
                <w:szCs w:val="20"/>
              </w:rPr>
              <w:t xml:space="preserve"> presentation.</w:t>
            </w:r>
          </w:p>
          <w:p w14:paraId="16AF46EE" w14:textId="77777777" w:rsidR="00701954" w:rsidRDefault="00000000" w:rsidP="00A27137">
            <w:pPr>
              <w:numPr>
                <w:ilvl w:val="0"/>
                <w:numId w:val="4"/>
              </w:numPr>
              <w:pBdr>
                <w:top w:val="nil"/>
                <w:left w:val="nil"/>
                <w:bottom w:val="nil"/>
                <w:right w:val="nil"/>
                <w:between w:val="nil"/>
              </w:pBdr>
              <w:tabs>
                <w:tab w:val="left" w:pos="739"/>
              </w:tabs>
              <w:ind w:left="739" w:right="-58"/>
              <w:rPr>
                <w:color w:val="000000"/>
                <w:sz w:val="20"/>
                <w:szCs w:val="20"/>
              </w:rPr>
            </w:pPr>
            <w:r>
              <w:rPr>
                <w:color w:val="000000"/>
                <w:sz w:val="20"/>
                <w:szCs w:val="20"/>
              </w:rPr>
              <w:t>Finally, the spreadsheet application Excel will be used to demonstrate the students understanding of the power of a spreadsheet rows and columns structure and how the data can be stored and manipulated to create reports (i.e., income statements, budgets) data and to create “what if” scenarios with graphical output.</w:t>
            </w:r>
          </w:p>
        </w:tc>
        <w:tc>
          <w:tcPr>
            <w:tcW w:w="1880" w:type="dxa"/>
          </w:tcPr>
          <w:p w14:paraId="5D40CAE3" w14:textId="77777777" w:rsidR="00701954" w:rsidRDefault="00000000" w:rsidP="00A27137">
            <w:pPr>
              <w:pBdr>
                <w:top w:val="nil"/>
                <w:left w:val="nil"/>
                <w:bottom w:val="nil"/>
                <w:right w:val="nil"/>
                <w:between w:val="nil"/>
              </w:pBdr>
              <w:ind w:left="29" w:right="-29"/>
              <w:rPr>
                <w:color w:val="000000"/>
                <w:sz w:val="20"/>
                <w:szCs w:val="20"/>
              </w:rPr>
            </w:pPr>
            <w:r>
              <w:rPr>
                <w:color w:val="000000"/>
                <w:sz w:val="20"/>
                <w:szCs w:val="20"/>
              </w:rPr>
              <w:t>See Section 6 Homework and Quizzes AND Final Project</w:t>
            </w:r>
          </w:p>
        </w:tc>
      </w:tr>
    </w:tbl>
    <w:p w14:paraId="347B11D8" w14:textId="77777777" w:rsidR="00701954" w:rsidRDefault="00000000">
      <w:pPr>
        <w:numPr>
          <w:ilvl w:val="0"/>
          <w:numId w:val="3"/>
        </w:numPr>
        <w:pBdr>
          <w:top w:val="nil"/>
          <w:left w:val="nil"/>
          <w:bottom w:val="nil"/>
          <w:right w:val="nil"/>
          <w:between w:val="nil"/>
        </w:pBdr>
        <w:tabs>
          <w:tab w:val="left" w:pos="819"/>
        </w:tabs>
        <w:spacing w:before="237"/>
        <w:ind w:left="819" w:hanging="359"/>
        <w:jc w:val="both"/>
        <w:rPr>
          <w:b/>
          <w:color w:val="000000"/>
          <w:sz w:val="20"/>
          <w:szCs w:val="20"/>
        </w:rPr>
      </w:pPr>
      <w:r>
        <w:rPr>
          <w:b/>
          <w:color w:val="000000"/>
          <w:sz w:val="20"/>
          <w:szCs w:val="20"/>
        </w:rPr>
        <w:t>General Requirements and School Policies</w:t>
      </w:r>
    </w:p>
    <w:p w14:paraId="70685472" w14:textId="77777777" w:rsidR="00701954" w:rsidRDefault="00000000">
      <w:pPr>
        <w:widowControl/>
        <w:shd w:val="clear" w:color="auto" w:fill="FFFFFF"/>
        <w:spacing w:before="120" w:after="120"/>
        <w:rPr>
          <w:b/>
          <w:i/>
          <w:sz w:val="20"/>
          <w:szCs w:val="20"/>
        </w:rPr>
      </w:pPr>
      <w:r>
        <w:rPr>
          <w:b/>
          <w:i/>
          <w:sz w:val="20"/>
          <w:szCs w:val="20"/>
        </w:rPr>
        <w:t xml:space="preserve">General requirements </w:t>
      </w:r>
    </w:p>
    <w:p w14:paraId="6D7C9678" w14:textId="77777777" w:rsidR="00701954" w:rsidRDefault="00000000">
      <w:pPr>
        <w:widowControl/>
        <w:shd w:val="clear" w:color="auto" w:fill="FFFFFF"/>
        <w:rPr>
          <w:sz w:val="20"/>
          <w:szCs w:val="20"/>
        </w:rPr>
      </w:pPr>
      <w:r>
        <w:rPr>
          <w:sz w:val="20"/>
          <w:szCs w:val="20"/>
        </w:rPr>
        <w:t>All coursework is governed by AAU’s academic rules. Students are expected to be familiar with the academic rules in the Academic Codex and Student Handbook and to maintain the highest standards of honesty and academic integrity in their work. Please see the AAU intranet for a</w:t>
      </w:r>
      <w:hyperlink r:id="rId8">
        <w:r w:rsidR="00701954">
          <w:rPr>
            <w:sz w:val="20"/>
            <w:szCs w:val="20"/>
          </w:rPr>
          <w:t xml:space="preserve"> </w:t>
        </w:r>
      </w:hyperlink>
      <w:hyperlink r:id="rId9">
        <w:r w:rsidR="00701954" w:rsidRPr="001A05D6">
          <w:rPr>
            <w:sz w:val="20"/>
            <w:szCs w:val="20"/>
            <w:u w:val="single"/>
            <w:shd w:val="clear" w:color="auto" w:fill="E1E3E6"/>
          </w:rPr>
          <w:t>summary of key policies</w:t>
        </w:r>
      </w:hyperlink>
      <w:r>
        <w:rPr>
          <w:sz w:val="20"/>
          <w:szCs w:val="20"/>
        </w:rPr>
        <w:t xml:space="preserve"> regarding coursework. </w:t>
      </w:r>
    </w:p>
    <w:p w14:paraId="5FA55993" w14:textId="77777777" w:rsidR="00701954" w:rsidRDefault="00000000">
      <w:pPr>
        <w:widowControl/>
        <w:shd w:val="clear" w:color="auto" w:fill="FFFFFF"/>
        <w:spacing w:before="120" w:after="120"/>
        <w:rPr>
          <w:b/>
          <w:i/>
          <w:sz w:val="20"/>
          <w:szCs w:val="20"/>
        </w:rPr>
      </w:pPr>
      <w:r>
        <w:rPr>
          <w:b/>
          <w:i/>
          <w:sz w:val="20"/>
          <w:szCs w:val="20"/>
        </w:rPr>
        <w:t xml:space="preserve">Course specific requirements </w:t>
      </w:r>
    </w:p>
    <w:p w14:paraId="656A5077" w14:textId="77777777" w:rsidR="00701954" w:rsidRDefault="00000000">
      <w:pPr>
        <w:widowControl/>
        <w:shd w:val="clear" w:color="auto" w:fill="FFFFFF"/>
        <w:rPr>
          <w:sz w:val="20"/>
          <w:szCs w:val="20"/>
        </w:rPr>
      </w:pPr>
      <w:r>
        <w:rPr>
          <w:sz w:val="20"/>
          <w:szCs w:val="20"/>
        </w:rPr>
        <w:t>There are no special requirements or deviations from AAU policies for this course.</w:t>
      </w:r>
    </w:p>
    <w:p w14:paraId="3A9DCCEF" w14:textId="77777777" w:rsidR="00701954" w:rsidRDefault="00701954">
      <w:pPr>
        <w:widowControl/>
        <w:shd w:val="clear" w:color="auto" w:fill="FFFFFF"/>
        <w:rPr>
          <w:sz w:val="20"/>
          <w:szCs w:val="20"/>
        </w:rPr>
      </w:pPr>
    </w:p>
    <w:p w14:paraId="00D3A69F" w14:textId="37048206" w:rsidR="00B21DDC" w:rsidRDefault="00B21DDC" w:rsidP="00B21DDC">
      <w:pPr>
        <w:pBdr>
          <w:top w:val="nil"/>
          <w:left w:val="nil"/>
          <w:bottom w:val="nil"/>
          <w:right w:val="nil"/>
          <w:between w:val="nil"/>
        </w:pBdr>
        <w:rPr>
          <w:color w:val="000000"/>
          <w:sz w:val="20"/>
          <w:szCs w:val="20"/>
        </w:rPr>
      </w:pPr>
      <w:bookmarkStart w:id="0" w:name="_heading=h.52i99yfsvv7s" w:colFirst="0" w:colLast="0"/>
      <w:bookmarkEnd w:id="0"/>
      <w:r>
        <w:rPr>
          <w:color w:val="000000"/>
          <w:sz w:val="20"/>
          <w:szCs w:val="20"/>
        </w:rPr>
        <w:t xml:space="preserve">Prepared by: Jeff Medeiros, Date: January </w:t>
      </w:r>
      <w:r w:rsidR="00505506">
        <w:rPr>
          <w:color w:val="000000"/>
          <w:sz w:val="20"/>
          <w:szCs w:val="20"/>
        </w:rPr>
        <w:t>11</w:t>
      </w:r>
      <w:r>
        <w:rPr>
          <w:color w:val="000000"/>
          <w:sz w:val="20"/>
          <w:szCs w:val="20"/>
        </w:rPr>
        <w:t>, 202</w:t>
      </w:r>
      <w:r w:rsidR="00505506">
        <w:rPr>
          <w:color w:val="000000"/>
          <w:sz w:val="20"/>
          <w:szCs w:val="20"/>
        </w:rPr>
        <w:t>5</w:t>
      </w:r>
    </w:p>
    <w:p w14:paraId="52ABD935" w14:textId="77777777" w:rsidR="00B21DDC" w:rsidRDefault="00B21DDC" w:rsidP="00B21DDC">
      <w:pPr>
        <w:pBdr>
          <w:top w:val="nil"/>
          <w:left w:val="nil"/>
          <w:bottom w:val="nil"/>
          <w:right w:val="nil"/>
          <w:between w:val="nil"/>
        </w:pBdr>
        <w:rPr>
          <w:color w:val="000000"/>
          <w:sz w:val="20"/>
          <w:szCs w:val="20"/>
        </w:rPr>
      </w:pPr>
      <w:r>
        <w:rPr>
          <w:color w:val="000000"/>
          <w:sz w:val="20"/>
          <w:szCs w:val="20"/>
        </w:rPr>
        <w:t xml:space="preserve">Approved by: </w:t>
      </w:r>
    </w:p>
    <w:p w14:paraId="25B8AFFB" w14:textId="1971F017" w:rsidR="00B21DDC" w:rsidRDefault="00B21DDC" w:rsidP="00B21DDC">
      <w:pPr>
        <w:pBdr>
          <w:top w:val="nil"/>
          <w:left w:val="nil"/>
          <w:bottom w:val="nil"/>
          <w:right w:val="nil"/>
          <w:between w:val="nil"/>
        </w:pBdr>
        <w:rPr>
          <w:color w:val="000000"/>
          <w:sz w:val="20"/>
          <w:szCs w:val="20"/>
        </w:rPr>
      </w:pPr>
      <w:bookmarkStart w:id="1" w:name="_heading=h.gjdgxs" w:colFirst="0" w:colLast="0"/>
      <w:bookmarkEnd w:id="1"/>
      <w:r>
        <w:rPr>
          <w:color w:val="000000"/>
          <w:sz w:val="20"/>
          <w:szCs w:val="20"/>
        </w:rPr>
        <w:t xml:space="preserve">Hana </w:t>
      </w:r>
      <w:proofErr w:type="spellStart"/>
      <w:r>
        <w:rPr>
          <w:color w:val="000000"/>
          <w:sz w:val="20"/>
          <w:szCs w:val="20"/>
        </w:rPr>
        <w:t>Hajova</w:t>
      </w:r>
      <w:proofErr w:type="spellEnd"/>
      <w:r>
        <w:rPr>
          <w:color w:val="000000"/>
          <w:sz w:val="20"/>
          <w:szCs w:val="20"/>
        </w:rPr>
        <w:t xml:space="preserve">, Chair, Math and Computer Information Systems, Date: January </w:t>
      </w:r>
      <w:r w:rsidR="00505506">
        <w:rPr>
          <w:color w:val="000000"/>
          <w:sz w:val="20"/>
          <w:szCs w:val="20"/>
        </w:rPr>
        <w:t>XX</w:t>
      </w:r>
      <w:r>
        <w:rPr>
          <w:color w:val="000000"/>
          <w:sz w:val="20"/>
          <w:szCs w:val="20"/>
        </w:rPr>
        <w:t>, 202</w:t>
      </w:r>
      <w:r w:rsidR="00505506">
        <w:rPr>
          <w:color w:val="000000"/>
          <w:sz w:val="20"/>
          <w:szCs w:val="20"/>
        </w:rPr>
        <w:t>5</w:t>
      </w:r>
    </w:p>
    <w:p w14:paraId="3943FA70" w14:textId="77777777" w:rsidR="00B21DDC" w:rsidRDefault="00B21DDC" w:rsidP="00B21DDC">
      <w:pPr>
        <w:pBdr>
          <w:top w:val="nil"/>
          <w:left w:val="nil"/>
          <w:bottom w:val="nil"/>
          <w:right w:val="nil"/>
          <w:between w:val="nil"/>
        </w:pBdr>
        <w:rPr>
          <w:color w:val="000000"/>
          <w:sz w:val="20"/>
          <w:szCs w:val="20"/>
        </w:rPr>
      </w:pPr>
      <w:r>
        <w:rPr>
          <w:color w:val="000000"/>
          <w:sz w:val="20"/>
          <w:szCs w:val="20"/>
        </w:rPr>
        <w:t>Approved by:</w:t>
      </w:r>
    </w:p>
    <w:p w14:paraId="7FEB74BF" w14:textId="39FB6B54" w:rsidR="00B21DDC" w:rsidRDefault="00B21DDC" w:rsidP="00B21DDC">
      <w:pPr>
        <w:pBdr>
          <w:top w:val="nil"/>
          <w:left w:val="nil"/>
          <w:bottom w:val="nil"/>
          <w:right w:val="nil"/>
          <w:between w:val="nil"/>
        </w:pBdr>
        <w:rPr>
          <w:color w:val="000000"/>
          <w:sz w:val="20"/>
          <w:szCs w:val="20"/>
        </w:rPr>
      </w:pPr>
      <w:r>
        <w:rPr>
          <w:color w:val="000000"/>
          <w:sz w:val="20"/>
          <w:szCs w:val="20"/>
        </w:rPr>
        <w:t xml:space="preserve">Jan </w:t>
      </w:r>
      <w:proofErr w:type="spellStart"/>
      <w:r>
        <w:rPr>
          <w:color w:val="000000"/>
          <w:sz w:val="20"/>
          <w:szCs w:val="20"/>
        </w:rPr>
        <w:t>Vašenda</w:t>
      </w:r>
      <w:proofErr w:type="spellEnd"/>
      <w:r>
        <w:rPr>
          <w:color w:val="000000"/>
          <w:sz w:val="20"/>
          <w:szCs w:val="20"/>
        </w:rPr>
        <w:t xml:space="preserve">, Vice Dean, School of Business Administration, Date: January </w:t>
      </w:r>
      <w:r w:rsidR="00505506">
        <w:rPr>
          <w:sz w:val="20"/>
          <w:szCs w:val="20"/>
        </w:rPr>
        <w:t>XX</w:t>
      </w:r>
      <w:r>
        <w:rPr>
          <w:color w:val="000000"/>
          <w:sz w:val="20"/>
          <w:szCs w:val="20"/>
        </w:rPr>
        <w:t xml:space="preserve">, </w:t>
      </w:r>
      <w:r>
        <w:rPr>
          <w:sz w:val="20"/>
          <w:szCs w:val="20"/>
        </w:rPr>
        <w:t>202</w:t>
      </w:r>
      <w:r w:rsidR="00505506">
        <w:rPr>
          <w:sz w:val="20"/>
          <w:szCs w:val="20"/>
        </w:rPr>
        <w:t>5</w:t>
      </w:r>
    </w:p>
    <w:p w14:paraId="6E83FC76" w14:textId="77777777" w:rsidR="00701954" w:rsidRDefault="00701954" w:rsidP="00B21DDC">
      <w:pPr>
        <w:widowControl/>
        <w:shd w:val="clear" w:color="auto" w:fill="FFFFFF"/>
      </w:pPr>
    </w:p>
    <w:sectPr w:rsidR="00701954">
      <w:pgSz w:w="12240" w:h="15840"/>
      <w:pgMar w:top="1340" w:right="6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820"/>
    <w:multiLevelType w:val="multilevel"/>
    <w:tmpl w:val="3BD83C36"/>
    <w:lvl w:ilvl="0">
      <w:numFmt w:val="bullet"/>
      <w:lvlText w:val="-"/>
      <w:lvlJc w:val="left"/>
      <w:pPr>
        <w:ind w:left="740" w:hanging="360"/>
      </w:pPr>
      <w:rPr>
        <w:rFonts w:ascii="Verdana" w:eastAsia="Verdana" w:hAnsi="Verdana" w:cs="Verdana"/>
        <w:b w:val="0"/>
        <w:i w:val="0"/>
        <w:sz w:val="20"/>
        <w:szCs w:val="20"/>
      </w:rPr>
    </w:lvl>
    <w:lvl w:ilvl="1">
      <w:numFmt w:val="bullet"/>
      <w:lvlText w:val="•"/>
      <w:lvlJc w:val="left"/>
      <w:pPr>
        <w:ind w:left="1404" w:hanging="360"/>
      </w:pPr>
    </w:lvl>
    <w:lvl w:ilvl="2">
      <w:numFmt w:val="bullet"/>
      <w:lvlText w:val="•"/>
      <w:lvlJc w:val="left"/>
      <w:pPr>
        <w:ind w:left="2068" w:hanging="360"/>
      </w:pPr>
    </w:lvl>
    <w:lvl w:ilvl="3">
      <w:numFmt w:val="bullet"/>
      <w:lvlText w:val="•"/>
      <w:lvlJc w:val="left"/>
      <w:pPr>
        <w:ind w:left="2732" w:hanging="360"/>
      </w:pPr>
    </w:lvl>
    <w:lvl w:ilvl="4">
      <w:numFmt w:val="bullet"/>
      <w:lvlText w:val="•"/>
      <w:lvlJc w:val="left"/>
      <w:pPr>
        <w:ind w:left="3396" w:hanging="360"/>
      </w:pPr>
    </w:lvl>
    <w:lvl w:ilvl="5">
      <w:numFmt w:val="bullet"/>
      <w:lvlText w:val="•"/>
      <w:lvlJc w:val="left"/>
      <w:pPr>
        <w:ind w:left="4060" w:hanging="360"/>
      </w:pPr>
    </w:lvl>
    <w:lvl w:ilvl="6">
      <w:numFmt w:val="bullet"/>
      <w:lvlText w:val="•"/>
      <w:lvlJc w:val="left"/>
      <w:pPr>
        <w:ind w:left="4724" w:hanging="360"/>
      </w:pPr>
    </w:lvl>
    <w:lvl w:ilvl="7">
      <w:numFmt w:val="bullet"/>
      <w:lvlText w:val="•"/>
      <w:lvlJc w:val="left"/>
      <w:pPr>
        <w:ind w:left="5388" w:hanging="360"/>
      </w:pPr>
    </w:lvl>
    <w:lvl w:ilvl="8">
      <w:numFmt w:val="bullet"/>
      <w:lvlText w:val="•"/>
      <w:lvlJc w:val="left"/>
      <w:pPr>
        <w:ind w:left="6052" w:hanging="360"/>
      </w:pPr>
    </w:lvl>
  </w:abstractNum>
  <w:abstractNum w:abstractNumId="1" w15:restartNumberingAfterBreak="0">
    <w:nsid w:val="2735602D"/>
    <w:multiLevelType w:val="multilevel"/>
    <w:tmpl w:val="F4E232C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B2788"/>
    <w:multiLevelType w:val="multilevel"/>
    <w:tmpl w:val="AD42295E"/>
    <w:lvl w:ilvl="0">
      <w:start w:val="1"/>
      <w:numFmt w:val="decimal"/>
      <w:lvlText w:val="%1."/>
      <w:lvlJc w:val="left"/>
      <w:pPr>
        <w:ind w:left="1060" w:hanging="360"/>
      </w:pPr>
      <w:rPr>
        <w:rFonts w:ascii="Verdana" w:eastAsia="Verdana" w:hAnsi="Verdana" w:cs="Verdana"/>
        <w:b/>
        <w:i w:val="0"/>
        <w:sz w:val="20"/>
        <w:szCs w:val="20"/>
      </w:rPr>
    </w:lvl>
    <w:lvl w:ilvl="1">
      <w:numFmt w:val="bullet"/>
      <w:lvlText w:val="●"/>
      <w:lvlJc w:val="left"/>
      <w:pPr>
        <w:ind w:left="1060" w:hanging="360"/>
      </w:pPr>
      <w:rPr>
        <w:rFonts w:ascii="Arial" w:eastAsia="Arial" w:hAnsi="Arial" w:cs="Arial"/>
        <w:b w:val="0"/>
        <w:i w:val="0"/>
        <w:sz w:val="20"/>
        <w:szCs w:val="20"/>
      </w:rPr>
    </w:lvl>
    <w:lvl w:ilvl="2">
      <w:numFmt w:val="bullet"/>
      <w:lvlText w:val="•"/>
      <w:lvlJc w:val="left"/>
      <w:pPr>
        <w:ind w:left="2952" w:hanging="360"/>
      </w:pPr>
    </w:lvl>
    <w:lvl w:ilvl="3">
      <w:numFmt w:val="bullet"/>
      <w:lvlText w:val="•"/>
      <w:lvlJc w:val="left"/>
      <w:pPr>
        <w:ind w:left="3898" w:hanging="360"/>
      </w:pPr>
    </w:lvl>
    <w:lvl w:ilvl="4">
      <w:numFmt w:val="bullet"/>
      <w:lvlText w:val="•"/>
      <w:lvlJc w:val="left"/>
      <w:pPr>
        <w:ind w:left="4844" w:hanging="360"/>
      </w:pPr>
    </w:lvl>
    <w:lvl w:ilvl="5">
      <w:numFmt w:val="bullet"/>
      <w:lvlText w:val="•"/>
      <w:lvlJc w:val="left"/>
      <w:pPr>
        <w:ind w:left="5790" w:hanging="360"/>
      </w:pPr>
    </w:lvl>
    <w:lvl w:ilvl="6">
      <w:numFmt w:val="bullet"/>
      <w:lvlText w:val="•"/>
      <w:lvlJc w:val="left"/>
      <w:pPr>
        <w:ind w:left="6736" w:hanging="360"/>
      </w:pPr>
    </w:lvl>
    <w:lvl w:ilvl="7">
      <w:numFmt w:val="bullet"/>
      <w:lvlText w:val="•"/>
      <w:lvlJc w:val="left"/>
      <w:pPr>
        <w:ind w:left="7682" w:hanging="360"/>
      </w:pPr>
    </w:lvl>
    <w:lvl w:ilvl="8">
      <w:numFmt w:val="bullet"/>
      <w:lvlText w:val="•"/>
      <w:lvlJc w:val="left"/>
      <w:pPr>
        <w:ind w:left="8628" w:hanging="360"/>
      </w:pPr>
    </w:lvl>
  </w:abstractNum>
  <w:abstractNum w:abstractNumId="3" w15:restartNumberingAfterBreak="0">
    <w:nsid w:val="37C544C6"/>
    <w:multiLevelType w:val="multilevel"/>
    <w:tmpl w:val="2782F24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B12271"/>
    <w:multiLevelType w:val="multilevel"/>
    <w:tmpl w:val="0BDE87E4"/>
    <w:lvl w:ilvl="0">
      <w:start w:val="1"/>
      <w:numFmt w:val="lowerRoman"/>
      <w:lvlText w:val="%1."/>
      <w:lvlJc w:val="left"/>
      <w:pPr>
        <w:ind w:left="1060" w:hanging="495"/>
      </w:pPr>
      <w:rPr>
        <w:rFonts w:ascii="Verdana" w:eastAsia="Verdana" w:hAnsi="Verdana" w:cs="Verdana"/>
        <w:b w:val="0"/>
        <w:i w:val="0"/>
        <w:sz w:val="20"/>
        <w:szCs w:val="20"/>
      </w:rPr>
    </w:lvl>
    <w:lvl w:ilvl="1">
      <w:numFmt w:val="bullet"/>
      <w:lvlText w:val="•"/>
      <w:lvlJc w:val="left"/>
      <w:pPr>
        <w:ind w:left="2006" w:hanging="495"/>
      </w:pPr>
    </w:lvl>
    <w:lvl w:ilvl="2">
      <w:numFmt w:val="bullet"/>
      <w:lvlText w:val="•"/>
      <w:lvlJc w:val="left"/>
      <w:pPr>
        <w:ind w:left="2952" w:hanging="495"/>
      </w:pPr>
    </w:lvl>
    <w:lvl w:ilvl="3">
      <w:numFmt w:val="bullet"/>
      <w:lvlText w:val="•"/>
      <w:lvlJc w:val="left"/>
      <w:pPr>
        <w:ind w:left="3898" w:hanging="495"/>
      </w:pPr>
    </w:lvl>
    <w:lvl w:ilvl="4">
      <w:numFmt w:val="bullet"/>
      <w:lvlText w:val="•"/>
      <w:lvlJc w:val="left"/>
      <w:pPr>
        <w:ind w:left="4844" w:hanging="495"/>
      </w:pPr>
    </w:lvl>
    <w:lvl w:ilvl="5">
      <w:numFmt w:val="bullet"/>
      <w:lvlText w:val="•"/>
      <w:lvlJc w:val="left"/>
      <w:pPr>
        <w:ind w:left="5790" w:hanging="495"/>
      </w:pPr>
    </w:lvl>
    <w:lvl w:ilvl="6">
      <w:numFmt w:val="bullet"/>
      <w:lvlText w:val="•"/>
      <w:lvlJc w:val="left"/>
      <w:pPr>
        <w:ind w:left="6736" w:hanging="495"/>
      </w:pPr>
    </w:lvl>
    <w:lvl w:ilvl="7">
      <w:numFmt w:val="bullet"/>
      <w:lvlText w:val="•"/>
      <w:lvlJc w:val="left"/>
      <w:pPr>
        <w:ind w:left="7682" w:hanging="495"/>
      </w:pPr>
    </w:lvl>
    <w:lvl w:ilvl="8">
      <w:numFmt w:val="bullet"/>
      <w:lvlText w:val="•"/>
      <w:lvlJc w:val="left"/>
      <w:pPr>
        <w:ind w:left="8628" w:hanging="495"/>
      </w:pPr>
    </w:lvl>
  </w:abstractNum>
  <w:abstractNum w:abstractNumId="5" w15:restartNumberingAfterBreak="0">
    <w:nsid w:val="68C465EB"/>
    <w:multiLevelType w:val="multilevel"/>
    <w:tmpl w:val="83D28F5A"/>
    <w:lvl w:ilvl="0">
      <w:start w:val="8"/>
      <w:numFmt w:val="decimal"/>
      <w:lvlText w:val="%1"/>
      <w:lvlJc w:val="left"/>
      <w:pPr>
        <w:ind w:left="820" w:hanging="360"/>
      </w:pPr>
      <w:rPr>
        <w:rFonts w:ascii="Verdana" w:eastAsia="Verdana" w:hAnsi="Verdana" w:cs="Verdana"/>
        <w:b/>
        <w:i w:val="0"/>
        <w:sz w:val="20"/>
        <w:szCs w:val="20"/>
      </w:rPr>
    </w:lvl>
    <w:lvl w:ilvl="1">
      <w:numFmt w:val="bullet"/>
      <w:lvlText w:val="•"/>
      <w:lvlJc w:val="left"/>
      <w:pPr>
        <w:ind w:left="1790" w:hanging="360"/>
      </w:pPr>
    </w:lvl>
    <w:lvl w:ilvl="2">
      <w:numFmt w:val="bullet"/>
      <w:lvlText w:val="•"/>
      <w:lvlJc w:val="left"/>
      <w:pPr>
        <w:ind w:left="2760" w:hanging="360"/>
      </w:pPr>
    </w:lvl>
    <w:lvl w:ilvl="3">
      <w:numFmt w:val="bullet"/>
      <w:lvlText w:val="•"/>
      <w:lvlJc w:val="left"/>
      <w:pPr>
        <w:ind w:left="3730" w:hanging="360"/>
      </w:pPr>
    </w:lvl>
    <w:lvl w:ilvl="4">
      <w:numFmt w:val="bullet"/>
      <w:lvlText w:val="•"/>
      <w:lvlJc w:val="left"/>
      <w:pPr>
        <w:ind w:left="4700" w:hanging="360"/>
      </w:pPr>
    </w:lvl>
    <w:lvl w:ilvl="5">
      <w:numFmt w:val="bullet"/>
      <w:lvlText w:val="•"/>
      <w:lvlJc w:val="left"/>
      <w:pPr>
        <w:ind w:left="5670" w:hanging="360"/>
      </w:pPr>
    </w:lvl>
    <w:lvl w:ilvl="6">
      <w:numFmt w:val="bullet"/>
      <w:lvlText w:val="•"/>
      <w:lvlJc w:val="left"/>
      <w:pPr>
        <w:ind w:left="6640" w:hanging="360"/>
      </w:pPr>
    </w:lvl>
    <w:lvl w:ilvl="7">
      <w:numFmt w:val="bullet"/>
      <w:lvlText w:val="•"/>
      <w:lvlJc w:val="left"/>
      <w:pPr>
        <w:ind w:left="7610" w:hanging="360"/>
      </w:pPr>
    </w:lvl>
    <w:lvl w:ilvl="8">
      <w:numFmt w:val="bullet"/>
      <w:lvlText w:val="•"/>
      <w:lvlJc w:val="left"/>
      <w:pPr>
        <w:ind w:left="8580" w:hanging="360"/>
      </w:pPr>
    </w:lvl>
  </w:abstractNum>
  <w:num w:numId="1" w16cid:durableId="279529869">
    <w:abstractNumId w:val="4"/>
  </w:num>
  <w:num w:numId="2" w16cid:durableId="1519394819">
    <w:abstractNumId w:val="2"/>
  </w:num>
  <w:num w:numId="3" w16cid:durableId="915866546">
    <w:abstractNumId w:val="5"/>
  </w:num>
  <w:num w:numId="4" w16cid:durableId="1054233973">
    <w:abstractNumId w:val="0"/>
  </w:num>
  <w:num w:numId="5" w16cid:durableId="1998916992">
    <w:abstractNumId w:val="3"/>
  </w:num>
  <w:num w:numId="6" w16cid:durableId="144854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54"/>
    <w:rsid w:val="001A05D6"/>
    <w:rsid w:val="00505506"/>
    <w:rsid w:val="00701954"/>
    <w:rsid w:val="007A27F9"/>
    <w:rsid w:val="008710E1"/>
    <w:rsid w:val="009E5C36"/>
    <w:rsid w:val="00A27137"/>
    <w:rsid w:val="00AD65D0"/>
    <w:rsid w:val="00B21DDC"/>
    <w:rsid w:val="00BA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56EB"/>
  <w15:docId w15:val="{FC5BB747-EF11-4A63-985D-7E5123C1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58" w:hanging="358"/>
      <w:outlineLvl w:val="0"/>
    </w:pPr>
    <w:rPr>
      <w:b/>
      <w:bCs/>
      <w:sz w:val="20"/>
      <w:szCs w:val="20"/>
    </w:rPr>
  </w:style>
  <w:style w:type="paragraph" w:styleId="Heading2">
    <w:name w:val="heading 2"/>
    <w:basedOn w:val="Normal"/>
    <w:uiPriority w:val="9"/>
    <w:unhideWhenUsed/>
    <w:qFormat/>
    <w:pPr>
      <w:spacing w:before="120"/>
      <w:ind w:left="340"/>
      <w:outlineLvl w:val="1"/>
    </w:pPr>
    <w:rPr>
      <w:b/>
      <w:bCs/>
      <w:i/>
      <w:i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00"/>
    </w:pPr>
    <w:rPr>
      <w:b/>
      <w:bCs/>
      <w:sz w:val="36"/>
      <w:szCs w:val="36"/>
    </w:rPr>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pPr>
      <w:ind w:left="19"/>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1">
    <w:name w:val="1"/>
    <w:basedOn w:val="TableNormal"/>
    <w:rsid w:val="00B21DDC"/>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oNETY9yqNMwNP-06wDzM2VmgMIOire-?usp=sharing" TargetMode="External"/><Relationship Id="rId3" Type="http://schemas.openxmlformats.org/officeDocument/2006/relationships/styles" Target="styles.xml"/><Relationship Id="rId7" Type="http://schemas.openxmlformats.org/officeDocument/2006/relationships/hyperlink" Target="mailto:jeff.medeiros@aaun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xoNETY9yqNMwNP-06wDzM2VmgMIOire-?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NTFeZFIj+atEngwZ1QAzk2g==">CgMxLjAyDmguNTJpOTl5ZnN2djdzOAByITFMQWxWcm5QWmZJYlIyTUJnbHYyUGNUcXUxc3E0ZUJBNA==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Medeiros</cp:lastModifiedBy>
  <cp:revision>4</cp:revision>
  <dcterms:created xsi:type="dcterms:W3CDTF">2025-01-11T09:34:00Z</dcterms:created>
  <dcterms:modified xsi:type="dcterms:W3CDTF">2025-01-13T08:33:00Z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2024-07-03T00:00:00Z</vt:lpwstr>
  </property>
  <property fmtid="{D5CDD505-2E9C-101B-9397-08002B2CF9AE}" pid="3" name="Producer">
    <vt:lpwstr>3-Heights(TM) PDF Security Shell 4.8.25.2 (http://www.pdf-tools.com)</vt:lpwstr>
  </property>
</Properties>
</file>